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D558" w14:textId="77777777" w:rsidR="008E4F66" w:rsidRDefault="000A3D71" w:rsidP="00E83458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                          </w:t>
      </w:r>
    </w:p>
    <w:p w14:paraId="69D1A3A9" w14:textId="625D9B02" w:rsidR="008E4F66" w:rsidRDefault="008E4F66" w:rsidP="00E83458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УКРАЇНСЬКИЙ ДЕРЖАВНИЙ УНІВЕРСИТЕТ НАУКИ І ТЕХНОЛОГІЙ</w:t>
      </w:r>
    </w:p>
    <w:p w14:paraId="1FD08713" w14:textId="73156D62" w:rsidR="008E4F66" w:rsidRDefault="008E4F66" w:rsidP="008E4F66"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(УДУНТ)</w:t>
      </w:r>
    </w:p>
    <w:p w14:paraId="6AA85F76" w14:textId="77777777" w:rsidR="008E4F66" w:rsidRDefault="008E4F66" w:rsidP="00E83458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F28DDDB" w14:textId="77777777" w:rsidR="008E4F66" w:rsidRDefault="008E4F66" w:rsidP="00E83458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01" w14:textId="5A23F6A5" w:rsidR="0066078C" w:rsidRPr="008E4F66" w:rsidRDefault="008E4F66" w:rsidP="00E83458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4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E4F66">
        <w:rPr>
          <w:rFonts w:ascii="Times New Roman" w:hAnsi="Times New Roman" w:cs="Times New Roman"/>
          <w:b/>
          <w:bCs/>
          <w:sz w:val="24"/>
          <w:szCs w:val="24"/>
        </w:rPr>
        <w:t>СХВАЛЕНО</w:t>
      </w:r>
      <w:r w:rsidRPr="008E4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Pr="008E4F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</w:t>
      </w:r>
      <w:r w:rsidR="009D2C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Pr="008E4F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ЗАТВЕРДЖЕНО</w:t>
      </w:r>
    </w:p>
    <w:p w14:paraId="00000002" w14:textId="758270A5" w:rsidR="0066078C" w:rsidRPr="00E347ED" w:rsidRDefault="009D2C47">
      <w:pPr>
        <w:shd w:val="clear" w:color="auto" w:fill="FFFFFF"/>
        <w:tabs>
          <w:tab w:val="left" w:pos="53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</w:t>
      </w:r>
      <w:r w:rsidR="008E4F66" w:rsidRPr="00E347E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ченою радою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</w:t>
      </w:r>
      <w:r w:rsidR="008E4F66" w:rsidRPr="00E347E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наказом по університету</w:t>
      </w:r>
    </w:p>
    <w:p w14:paraId="00000006" w14:textId="326D4860" w:rsidR="0066078C" w:rsidRPr="00E347ED" w:rsidRDefault="008E4F66" w:rsidP="008E4F66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47ED">
        <w:rPr>
          <w:rFonts w:ascii="Times New Roman" w:hAnsi="Times New Roman" w:cs="Times New Roman"/>
          <w:bCs/>
          <w:sz w:val="24"/>
          <w:szCs w:val="24"/>
        </w:rPr>
        <w:t>Українського державного університету</w:t>
      </w:r>
      <w:r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</w:t>
      </w:r>
      <w:r w:rsid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9D2C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від___________</w:t>
      </w:r>
      <w:r w:rsid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202__року</w:t>
      </w:r>
      <w:r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0A3D71"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</w:t>
      </w:r>
      <w:r w:rsidR="00E83458"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</w:p>
    <w:p w14:paraId="00000007" w14:textId="40878516" w:rsidR="0066078C" w:rsidRPr="00E347ED" w:rsidRDefault="00E347ED" w:rsidP="00E3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науки і технологій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</w:t>
      </w:r>
      <w:r w:rsidR="009D2C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№______</w:t>
      </w:r>
    </w:p>
    <w:p w14:paraId="5E145EBF" w14:textId="42CF0122" w:rsidR="00E347ED" w:rsidRPr="00E347ED" w:rsidRDefault="00E347ED" w:rsidP="00E3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від__________202___року</w:t>
      </w:r>
    </w:p>
    <w:p w14:paraId="1A6B40CF" w14:textId="49848732" w:rsidR="00E347ED" w:rsidRPr="00E347ED" w:rsidRDefault="00E347ED" w:rsidP="00E3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47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№___________</w:t>
      </w:r>
    </w:p>
    <w:p w14:paraId="2B15BF05" w14:textId="7C4DE5B9" w:rsidR="00E347ED" w:rsidRDefault="00E347ED" w:rsidP="00E3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72F247" w14:textId="77777777" w:rsidR="00E347ED" w:rsidRPr="00E347ED" w:rsidRDefault="00E347ED" w:rsidP="00E34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000008" w14:textId="77777777" w:rsidR="0066078C" w:rsidRPr="00E83458" w:rsidRDefault="000A3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 О Л О Ж Е Н </w:t>
      </w:r>
      <w:proofErr w:type="spellStart"/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proofErr w:type="spellEnd"/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Я</w:t>
      </w:r>
    </w:p>
    <w:p w14:paraId="00000009" w14:textId="77777777" w:rsidR="0066078C" w:rsidRPr="00E83458" w:rsidRDefault="000A3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 ЕКСПЛУАТАЦІЙНО-ТЕХНІЧНИЙ ВІДДІЛ УКРАЇНСЬКОГО ДЕРЖАВНОГО УНІВЕРСИТЕТУ НАУКИ І ТЕХНОЛОГІЙ</w:t>
      </w:r>
    </w:p>
    <w:p w14:paraId="0000000A" w14:textId="77777777" w:rsidR="0066078C" w:rsidRPr="00E83458" w:rsidRDefault="0066078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B" w14:textId="77777777" w:rsidR="0066078C" w:rsidRPr="00E83458" w:rsidRDefault="000A3D71" w:rsidP="00E8345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ЗАГАЛЬНІ ПОЛОЖЕННЯ</w:t>
      </w:r>
    </w:p>
    <w:p w14:paraId="5B366F96" w14:textId="3EC2C75C" w:rsidR="00E83458" w:rsidRPr="00E83458" w:rsidRDefault="000A3D71" w:rsidP="00E83458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Це Положення є нормативним документом, що визначає організаційно-правовий статус експлуатаційно-технічного відділу.</w:t>
      </w:r>
    </w:p>
    <w:p w14:paraId="199D26D0" w14:textId="77777777" w:rsidR="00E83458" w:rsidRPr="00E83458" w:rsidRDefault="000A3D71" w:rsidP="00E83458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Експлуатаційно-технічний відділ (надалі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Відділ) є структурним підрозділом адміністративно-господарської частини 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>Українського державного університету науки і технологій (УДУНТ)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 xml:space="preserve">та 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підпорядковується прорект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ру з</w:t>
      </w:r>
      <w:r w:rsidRPr="00E8345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 xml:space="preserve">адміністративно-господарчої діяльності (надалі - проректор з АГД). </w:t>
      </w:r>
    </w:p>
    <w:p w14:paraId="37B333C1" w14:textId="77777777" w:rsidR="00E83458" w:rsidRPr="00E83458" w:rsidRDefault="000A3D71" w:rsidP="00E83458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своїй діяльності Відділ керується Конституцією України,  Законами України, Постановами Верховної Ради та Кабінету Міністрів України, Указами  Президента України, нормативними актами Міністерства освіти і науки України, іншими нормативними актами, наказами і розпорядженнями ректора 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>УДУНТ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, розпорядженнями проректора з АГД, а  також цим Положенням.</w:t>
      </w:r>
    </w:p>
    <w:p w14:paraId="607D9296" w14:textId="77777777" w:rsidR="00E83458" w:rsidRPr="00E83458" w:rsidRDefault="000A3D71" w:rsidP="00E83458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Відділ у межах своїх повноважень забезпечує виконання завдань, визначених цим Положенням.</w:t>
      </w:r>
    </w:p>
    <w:p w14:paraId="00000010" w14:textId="28D3CD74" w:rsidR="0066078C" w:rsidRPr="00E83458" w:rsidRDefault="000A3D71" w:rsidP="00E83458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Відділ формується згідно з штатним розписом та комплектується фахівцями, які мають спеціальну освіту.</w:t>
      </w:r>
    </w:p>
    <w:p w14:paraId="00000011" w14:textId="77777777" w:rsidR="0066078C" w:rsidRPr="00E83458" w:rsidRDefault="0066078C" w:rsidP="00E8345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12" w14:textId="7722C98A" w:rsidR="0066078C" w:rsidRPr="006C73F3" w:rsidRDefault="000A3D71" w:rsidP="00E8345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ОСНОВНІ ЗАВДАННЯ ТА ФУНКЦІЇ </w:t>
      </w:r>
    </w:p>
    <w:p w14:paraId="0C9ABC54" w14:textId="77777777" w:rsidR="006C73F3" w:rsidRPr="00E83458" w:rsidRDefault="006C73F3" w:rsidP="006C73F3">
      <w:pPr>
        <w:pStyle w:val="a5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2A0AEC9" w14:textId="70DD0F45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Відділ опрацьовує заяви на оренду та інші документи, необхідні для укладення договорів оренди.</w:t>
      </w:r>
      <w:r w:rsidR="00885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Розглядає скарги мешканців житлових будинків та надає на них відповіді.  </w:t>
      </w:r>
    </w:p>
    <w:p w14:paraId="21BC383A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Організовує та приймає участь в інвентаризаціях та оцінці майна, що передається в оренду та повертається після закінчення дії договорів.</w:t>
      </w:r>
    </w:p>
    <w:p w14:paraId="05EC4EC8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Розглядає проекти договорів оренди та оформляє їх укладення.</w:t>
      </w:r>
    </w:p>
    <w:p w14:paraId="04A09F68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Готує акти приймання-передачі орендованого майна.</w:t>
      </w:r>
    </w:p>
    <w:p w14:paraId="55A2730A" w14:textId="2CF7D34E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Контролює виконання договірних зобов</w:t>
      </w:r>
      <w:bookmarkStart w:id="0" w:name="_Hlk185429949"/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‘</w:t>
      </w:r>
      <w:bookmarkEnd w:id="0"/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язань орендарями та орендодавцем</w:t>
      </w:r>
      <w:r w:rsidR="008859AD">
        <w:rPr>
          <w:rFonts w:ascii="Times New Roman" w:eastAsia="Times New Roman" w:hAnsi="Times New Roman" w:cs="Times New Roman"/>
          <w:color w:val="000000"/>
          <w:sz w:val="26"/>
          <w:szCs w:val="26"/>
        </w:rPr>
        <w:t>, мешканцями житлових будинків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>у визначені періоди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проводить звірку платежів з бухгалтерією 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ніверситету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 xml:space="preserve"> та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платниками. </w:t>
      </w:r>
    </w:p>
    <w:p w14:paraId="0E071911" w14:textId="56E7D54F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sz w:val="26"/>
          <w:szCs w:val="26"/>
        </w:rPr>
        <w:t xml:space="preserve">Своєчасно повідомляє юридичний відділ Університету </w:t>
      </w: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про наявність заборгованостей</w:t>
      </w:r>
      <w:r w:rsidR="00D43FA5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 мешканців житлових будинків, а також</w:t>
      </w: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 щодо сплати орендарями</w:t>
      </w:r>
      <w:r w:rsidR="00224AF3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 </w:t>
      </w: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орендної плати</w:t>
      </w:r>
      <w:r w:rsidR="007C563F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,</w:t>
      </w:r>
      <w:r w:rsidR="008859AD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 </w:t>
      </w:r>
      <w:r w:rsidR="007C563F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комунальних платежів</w:t>
      </w: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 та інших </w:t>
      </w:r>
      <w:r w:rsidR="007C563F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порушень орендарями </w:t>
      </w:r>
      <w:r w:rsidR="007C563F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договірних відносин. </w:t>
      </w:r>
    </w:p>
    <w:p w14:paraId="55A5756C" w14:textId="7991FCA6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Готує та передає необхідні дані юридичному відділу Університету для підготовки позовів 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 xml:space="preserve"> до суду 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щодо стягнення заборгованостей </w:t>
      </w:r>
      <w:r w:rsidR="00D43FA5">
        <w:rPr>
          <w:rFonts w:ascii="Times New Roman" w:eastAsia="Times New Roman" w:hAnsi="Times New Roman" w:cs="Times New Roman"/>
          <w:color w:val="000000"/>
          <w:sz w:val="26"/>
          <w:szCs w:val="26"/>
        </w:rPr>
        <w:t>з мешканців житлових будинків</w:t>
      </w:r>
      <w:r w:rsidR="00B2708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орендарів 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та щодо інших по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>рушень орендарями</w:t>
      </w:r>
      <w:r w:rsidR="00B27089">
        <w:rPr>
          <w:rFonts w:ascii="Times New Roman" w:eastAsia="Times New Roman" w:hAnsi="Times New Roman" w:cs="Times New Roman"/>
          <w:sz w:val="26"/>
          <w:szCs w:val="26"/>
        </w:rPr>
        <w:t xml:space="preserve"> та мешканцями житлових будинків</w:t>
      </w:r>
      <w:r w:rsidRPr="00E83458">
        <w:rPr>
          <w:rFonts w:ascii="Times New Roman" w:eastAsia="Times New Roman" w:hAnsi="Times New Roman" w:cs="Times New Roman"/>
          <w:sz w:val="26"/>
          <w:szCs w:val="26"/>
        </w:rPr>
        <w:t xml:space="preserve"> законодавства. </w:t>
      </w:r>
    </w:p>
    <w:p w14:paraId="51A909D7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Контролює ефективність використання та збереження майна, переданого в оренду.</w:t>
      </w:r>
    </w:p>
    <w:p w14:paraId="7DBD3AA8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Готує дозволи на проведення поліпшень, контролює рух орендованого майна у розрізі орендарів.</w:t>
      </w:r>
    </w:p>
    <w:p w14:paraId="584550F0" w14:textId="4F9E0F49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Вносить пропозиції щодо погодження передачі в оренду нерухомого майна університетом. Веде облік вказаних договорів, контролює надходження до університету орендної плати.</w:t>
      </w:r>
    </w:p>
    <w:p w14:paraId="657B6AFF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Надає консультації та роз‘яснення, в межах своїх повноважень, потенційним орендарям тощо з питань оренди майна.</w:t>
      </w:r>
    </w:p>
    <w:p w14:paraId="5BC69B55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Веде діловодство та комп‘ютерне забезпечення відділу.</w:t>
      </w:r>
    </w:p>
    <w:p w14:paraId="6E63F330" w14:textId="33E5C082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Проводить роботу з отримання довідок про нормативну грошову оцінку земельних ділянок</w:t>
      </w:r>
      <w:r w:rsidR="00E83458"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8A0CB33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Проводить роботу з підготовки відповідних документів для отримання державних актів на право власності на земельну ділянку та державних актів на право постійного користування земельною ділянкою;</w:t>
      </w:r>
    </w:p>
    <w:p w14:paraId="3DEF6EA3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Проводить відповідну роботу необхідну для державної реєстрації земельних ділянок та внесення відомостей щодо об’єктів нерухомого майна, розташованих на земельних ділянках.</w:t>
      </w:r>
    </w:p>
    <w:p w14:paraId="186F631C" w14:textId="5323CBE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Веде облік земельного фонду </w:t>
      </w:r>
      <w:r w:rsidR="00032F8A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У</w:t>
      </w: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ніверситету.</w:t>
      </w:r>
    </w:p>
    <w:p w14:paraId="3654C81D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Проводить відповідну роботу необхідну для державної реєстрації речових прав на нерухоме майно.</w:t>
      </w:r>
    </w:p>
    <w:p w14:paraId="7FECC6BB" w14:textId="0E1A311B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Веде контроль за обліком і паспортизацією будівель, споруд університету</w:t>
      </w:r>
      <w:r w:rsidR="00B27089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, житлових будинків</w:t>
      </w: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.</w:t>
      </w:r>
    </w:p>
    <w:p w14:paraId="4884AA8C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Здійснює заходи щодо сприяння господарського обслуговування, експлуатації приміщень та будівель університету та утримання їх відповідно до правил та норм санітарії і пожежної безпеки.</w:t>
      </w:r>
    </w:p>
    <w:p w14:paraId="31D09C32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Разом із структурними підрозділами університету проводить обстеження будівель, споруд та інженерно-технічних мереж з метою оцінки їх технічного стану.</w:t>
      </w:r>
    </w:p>
    <w:p w14:paraId="10BCE092" w14:textId="77777777" w:rsidR="00E83458" w:rsidRPr="00E83458" w:rsidRDefault="000A3D71" w:rsidP="00E83458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Бере участь у роботі комісії з питань безпечної експлуатації будівель і споруд університету, комісії щодо введення до дії збудованих, реконструйованих або технічно переобладнаних об’єктів. </w:t>
      </w:r>
    </w:p>
    <w:p w14:paraId="18DC3FE3" w14:textId="2737AC79" w:rsidR="00E83458" w:rsidRPr="006C73F3" w:rsidRDefault="000A3D71" w:rsidP="00E347E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ПРАВА   </w:t>
      </w:r>
      <w:r w:rsidR="00E347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ТА ОБОВ</w:t>
      </w:r>
      <w:r w:rsidR="00E347ED" w:rsidRPr="00E347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‘</w:t>
      </w:r>
      <w:r w:rsidR="00E347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ЯЗКИ</w:t>
      </w:r>
    </w:p>
    <w:p w14:paraId="1DE05C26" w14:textId="77777777" w:rsidR="006C73F3" w:rsidRPr="00E83458" w:rsidRDefault="006C73F3" w:rsidP="006C73F3">
      <w:pPr>
        <w:pStyle w:val="a5"/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E" w14:textId="5717D61E" w:rsidR="0066078C" w:rsidRPr="00E83458" w:rsidRDefault="000A3D71" w:rsidP="00E83458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709" w:hanging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З метою виконання завдань та повноважень Відділ має право:</w:t>
      </w:r>
    </w:p>
    <w:p w14:paraId="0F41D954" w14:textId="77777777" w:rsidR="00E83458" w:rsidRPr="00E83458" w:rsidRDefault="000A3D71" w:rsidP="00E8345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отримувати від керівництва, інших структурних підрозділів університету інформацію, необхідну для виконання визначених цим Положенням завдань та функцій;</w:t>
      </w:r>
    </w:p>
    <w:p w14:paraId="77D7B389" w14:textId="77777777" w:rsidR="00E83458" w:rsidRPr="00E83458" w:rsidRDefault="000A3D71" w:rsidP="00E8345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вносити пропозиції з питань удосконалення  організації роботи, матеріально-технічного забезпечення;</w:t>
      </w:r>
    </w:p>
    <w:p w14:paraId="1C50D9C1" w14:textId="77777777" w:rsidR="00E83458" w:rsidRPr="00E83458" w:rsidRDefault="000A3D71" w:rsidP="00E8345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залучати за розпорядженням керівництва університету окремих фахівців та структурні підрозділи для спільного виконання поставлених завдань;</w:t>
      </w:r>
    </w:p>
    <w:p w14:paraId="00000032" w14:textId="7DE38421" w:rsidR="0066078C" w:rsidRPr="00E83458" w:rsidRDefault="000A3D71" w:rsidP="00E8345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посадові особи Відділу мають право приймати участь у семінарах та навчаннях з питань орендних відносин, підвищувати у встановленому порядку кваліфікацію.</w:t>
      </w:r>
    </w:p>
    <w:p w14:paraId="490CDC0D" w14:textId="433BEE81" w:rsidR="00E83458" w:rsidRPr="00E347ED" w:rsidRDefault="00E347ED" w:rsidP="00E3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3.2 </w:t>
      </w:r>
      <w:r w:rsidR="006C73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D71" w:rsidRPr="00E347ED">
        <w:rPr>
          <w:rFonts w:ascii="Times New Roman" w:eastAsia="Times New Roman" w:hAnsi="Times New Roman" w:cs="Times New Roman"/>
          <w:color w:val="000000"/>
          <w:sz w:val="26"/>
          <w:szCs w:val="26"/>
        </w:rPr>
        <w:t>Відділ несе відповідальність за відповідність підготовлених ним документів чинному  законодавству.</w:t>
      </w:r>
    </w:p>
    <w:p w14:paraId="3E0E16C7" w14:textId="4A6DEC10" w:rsidR="00E83458" w:rsidRPr="00E347ED" w:rsidRDefault="00E347ED" w:rsidP="00E34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3.3. </w:t>
      </w:r>
      <w:r w:rsidR="006C73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0A3D71" w:rsidRPr="00E347ED">
        <w:rPr>
          <w:rFonts w:ascii="Times New Roman" w:eastAsia="Times New Roman" w:hAnsi="Times New Roman" w:cs="Times New Roman"/>
          <w:color w:val="000000"/>
          <w:sz w:val="26"/>
          <w:szCs w:val="26"/>
        </w:rPr>
        <w:t>Персональна відповідальність начальника відділу та спеціалістів визначається посадовими інструкціями.</w:t>
      </w:r>
    </w:p>
    <w:p w14:paraId="00000037" w14:textId="4672C129" w:rsidR="0066078C" w:rsidRDefault="00E347ED" w:rsidP="00E347E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3.4. </w:t>
      </w:r>
      <w:r w:rsidR="006C73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0A3D71"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Працівники відділу несуть особисту відповідальність за виконання завдань, покладених на них функціональними обов’язками, затвердженими начальником </w:t>
      </w:r>
      <w:r w:rsidR="00096495">
        <w:rPr>
          <w:rFonts w:ascii="Times New Roman" w:eastAsia="Times New Roman" w:hAnsi="Times New Roman" w:cs="Times New Roman"/>
          <w:color w:val="000000"/>
          <w:sz w:val="26"/>
          <w:szCs w:val="26"/>
        </w:rPr>
        <w:t>відділу</w:t>
      </w:r>
      <w:r w:rsidR="000A3D71"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0000038" w14:textId="77777777" w:rsidR="0066078C" w:rsidRPr="00E83458" w:rsidRDefault="00660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B7B601B" w14:textId="05EA8509" w:rsidR="006C73F3" w:rsidRDefault="00E347ED" w:rsidP="006C7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ОРГАНІЗАЦІЯ РОБОТИ</w:t>
      </w:r>
    </w:p>
    <w:p w14:paraId="10FE4BB1" w14:textId="06AA793B" w:rsidR="006F3745" w:rsidRDefault="006F3745" w:rsidP="006C7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C3BAF9C" w14:textId="66CF14EF" w:rsidR="00212759" w:rsidRDefault="006F3745" w:rsidP="002127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212759" w:rsidRPr="00212759">
        <w:rPr>
          <w:rFonts w:ascii="Times New Roman" w:hAnsi="Times New Roman" w:cs="Times New Roman"/>
          <w:sz w:val="26"/>
          <w:szCs w:val="26"/>
        </w:rPr>
        <w:t>Експлуатаційно-технічний відділ очолює начальник відділу</w:t>
      </w:r>
      <w:r w:rsidR="00212759">
        <w:rPr>
          <w:rFonts w:ascii="Times New Roman" w:hAnsi="Times New Roman" w:cs="Times New Roman"/>
          <w:sz w:val="26"/>
          <w:szCs w:val="26"/>
        </w:rPr>
        <w:t xml:space="preserve">. </w:t>
      </w:r>
      <w:r w:rsidR="00212759" w:rsidRPr="006F3745">
        <w:rPr>
          <w:rFonts w:ascii="Times New Roman" w:hAnsi="Times New Roman" w:cs="Times New Roman"/>
          <w:sz w:val="26"/>
          <w:szCs w:val="26"/>
        </w:rPr>
        <w:t xml:space="preserve">Начальник відділу </w:t>
      </w:r>
      <w:r w:rsidR="00D5509F">
        <w:rPr>
          <w:rFonts w:ascii="Times New Roman" w:hAnsi="Times New Roman" w:cs="Times New Roman"/>
          <w:sz w:val="26"/>
          <w:szCs w:val="26"/>
        </w:rPr>
        <w:t xml:space="preserve">в межах своєї компетенції </w:t>
      </w:r>
      <w:r w:rsidR="00212759">
        <w:rPr>
          <w:rFonts w:ascii="Times New Roman" w:hAnsi="Times New Roman" w:cs="Times New Roman"/>
          <w:sz w:val="26"/>
          <w:szCs w:val="26"/>
        </w:rPr>
        <w:t>організовує роботу та</w:t>
      </w:r>
      <w:r w:rsidR="00212759" w:rsidRPr="006F3745">
        <w:rPr>
          <w:rFonts w:ascii="Times New Roman" w:hAnsi="Times New Roman" w:cs="Times New Roman"/>
          <w:sz w:val="26"/>
          <w:szCs w:val="26"/>
        </w:rPr>
        <w:t xml:space="preserve"> розподіляє обов’язки і визначає повноваження окремих працівників відділу</w:t>
      </w:r>
      <w:r w:rsidR="00212759">
        <w:rPr>
          <w:rFonts w:ascii="Times New Roman" w:hAnsi="Times New Roman" w:cs="Times New Roman"/>
          <w:sz w:val="26"/>
          <w:szCs w:val="26"/>
        </w:rPr>
        <w:t xml:space="preserve">, </w:t>
      </w:r>
      <w:r w:rsidR="00212759" w:rsidRPr="00212759">
        <w:rPr>
          <w:rFonts w:ascii="Times New Roman" w:hAnsi="Times New Roman" w:cs="Times New Roman"/>
          <w:sz w:val="26"/>
          <w:szCs w:val="26"/>
        </w:rPr>
        <w:t>забезпечує</w:t>
      </w:r>
      <w:r w:rsidR="00212759">
        <w:rPr>
          <w:rFonts w:ascii="Times New Roman" w:hAnsi="Times New Roman" w:cs="Times New Roman"/>
          <w:sz w:val="26"/>
          <w:szCs w:val="26"/>
        </w:rPr>
        <w:t xml:space="preserve"> </w:t>
      </w:r>
      <w:r w:rsidR="00212759" w:rsidRPr="00212759">
        <w:rPr>
          <w:rFonts w:ascii="Times New Roman" w:hAnsi="Times New Roman" w:cs="Times New Roman"/>
          <w:sz w:val="26"/>
          <w:szCs w:val="26"/>
        </w:rPr>
        <w:t>підвищення їх ділової кваліфікації і професійного рівня</w:t>
      </w:r>
      <w:r w:rsidR="00212759">
        <w:rPr>
          <w:rFonts w:ascii="Times New Roman" w:hAnsi="Times New Roman" w:cs="Times New Roman"/>
          <w:sz w:val="26"/>
          <w:szCs w:val="26"/>
        </w:rPr>
        <w:t>.</w:t>
      </w:r>
    </w:p>
    <w:p w14:paraId="5F713D05" w14:textId="31631122" w:rsidR="00212759" w:rsidRDefault="00212759" w:rsidP="002127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Pr="006F3745">
        <w:rPr>
          <w:rFonts w:ascii="Times New Roman" w:hAnsi="Times New Roman" w:cs="Times New Roman"/>
          <w:sz w:val="26"/>
          <w:szCs w:val="26"/>
        </w:rPr>
        <w:t xml:space="preserve">Реорганізація відділу (перепідпорядкування, розширення його функцій, зміна внутрішньої структури) здійснюється за рішенням ректора університету. </w:t>
      </w:r>
    </w:p>
    <w:p w14:paraId="0A07E72C" w14:textId="38CBD18E" w:rsidR="00D5509F" w:rsidRPr="00D5509F" w:rsidRDefault="00D5509F" w:rsidP="00D55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Pr="00D5509F">
        <w:t xml:space="preserve"> </w:t>
      </w:r>
      <w:r w:rsidRPr="00D5509F">
        <w:rPr>
          <w:rFonts w:ascii="Times New Roman" w:hAnsi="Times New Roman" w:cs="Times New Roman"/>
          <w:sz w:val="26"/>
          <w:szCs w:val="26"/>
        </w:rPr>
        <w:t>У разі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509F">
        <w:rPr>
          <w:rFonts w:ascii="Times New Roman" w:hAnsi="Times New Roman" w:cs="Times New Roman"/>
          <w:sz w:val="26"/>
          <w:szCs w:val="26"/>
        </w:rPr>
        <w:t>відсутності начальника відділу його обов'язки виконує заступник начальника</w:t>
      </w:r>
    </w:p>
    <w:p w14:paraId="409505F1" w14:textId="4FB74FA7" w:rsidR="00D5509F" w:rsidRDefault="00D5509F" w:rsidP="00D55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09F">
        <w:rPr>
          <w:rFonts w:ascii="Times New Roman" w:hAnsi="Times New Roman" w:cs="Times New Roman"/>
          <w:sz w:val="26"/>
          <w:szCs w:val="26"/>
        </w:rPr>
        <w:t>відділу. За відсутності заступника обов'язки керівника відділу виконує особа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509F">
        <w:rPr>
          <w:rFonts w:ascii="Times New Roman" w:hAnsi="Times New Roman" w:cs="Times New Roman"/>
          <w:sz w:val="26"/>
          <w:szCs w:val="26"/>
        </w:rPr>
        <w:t>призначена наказом ректора.</w:t>
      </w:r>
    </w:p>
    <w:p w14:paraId="46779F0C" w14:textId="77903CF2" w:rsidR="00D5509F" w:rsidRDefault="00D5509F" w:rsidP="00D550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Pr="00D5509F">
        <w:rPr>
          <w:rFonts w:ascii="Times New Roman" w:hAnsi="Times New Roman" w:cs="Times New Roman"/>
          <w:sz w:val="26"/>
          <w:szCs w:val="26"/>
        </w:rPr>
        <w:t>Відділ підпорядковується безпосередньо проректору по АГ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D5509F">
        <w:rPr>
          <w:rFonts w:ascii="Times New Roman" w:hAnsi="Times New Roman" w:cs="Times New Roman"/>
          <w:sz w:val="26"/>
          <w:szCs w:val="26"/>
        </w:rPr>
        <w:t xml:space="preserve"> 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509F">
        <w:rPr>
          <w:rFonts w:ascii="Times New Roman" w:hAnsi="Times New Roman" w:cs="Times New Roman"/>
          <w:sz w:val="26"/>
          <w:szCs w:val="26"/>
        </w:rPr>
        <w:t xml:space="preserve">ректору </w:t>
      </w:r>
      <w:r>
        <w:rPr>
          <w:rFonts w:ascii="Times New Roman" w:hAnsi="Times New Roman" w:cs="Times New Roman"/>
          <w:sz w:val="26"/>
          <w:szCs w:val="26"/>
        </w:rPr>
        <w:t>УДУНТ</w:t>
      </w:r>
      <w:r w:rsidRPr="00D5509F">
        <w:rPr>
          <w:rFonts w:ascii="Times New Roman" w:hAnsi="Times New Roman" w:cs="Times New Roman"/>
          <w:sz w:val="26"/>
          <w:szCs w:val="26"/>
        </w:rPr>
        <w:t>.</w:t>
      </w:r>
    </w:p>
    <w:p w14:paraId="119BE088" w14:textId="77777777" w:rsidR="00E347ED" w:rsidRDefault="00E347ED" w:rsidP="006F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B0CC3A1" w14:textId="43B9C9D6" w:rsidR="00212759" w:rsidRPr="00212759" w:rsidRDefault="000A3D71" w:rsidP="00212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 КЕРІВНИЦТВО   ВІДДІЛУ</w:t>
      </w:r>
    </w:p>
    <w:p w14:paraId="0000003B" w14:textId="111D43C7" w:rsidR="0066078C" w:rsidRPr="00D5509F" w:rsidRDefault="000A3D71" w:rsidP="00D5509F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Відділ очолює начальник </w:t>
      </w:r>
      <w:r w:rsidR="006F374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ідділу з вищою освітою, призначення, звільнення якого з посади і накладання дисциплінарного стягнення на нього оформлюється наказом ректора університету, а у разі його відсутності – його заступником. Начальник Відділу призначається на посаду після проходження конкурсного відбору, стажування або із кадрового </w:t>
      </w:r>
      <w:r w:rsidR="006279F2">
        <w:rPr>
          <w:rFonts w:ascii="Times New Roman" w:eastAsia="Times New Roman" w:hAnsi="Times New Roman" w:cs="Times New Roman"/>
          <w:color w:val="000000"/>
          <w:sz w:val="26"/>
          <w:szCs w:val="26"/>
        </w:rPr>
        <w:t>складу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Начальник </w:t>
      </w:r>
      <w:r w:rsidR="006F374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>ідділу підпорядковується проректору з АГД та його заступнику.</w:t>
      </w:r>
      <w:r w:rsidR="00212759" w:rsidRPr="00212759">
        <w:t xml:space="preserve"> </w:t>
      </w:r>
    </w:p>
    <w:p w14:paraId="2ABDD594" w14:textId="77777777" w:rsidR="00D5509F" w:rsidRPr="00E83458" w:rsidRDefault="00D5509F" w:rsidP="00D5509F">
      <w:pPr>
        <w:pStyle w:val="a5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3C" w14:textId="77777777" w:rsidR="0066078C" w:rsidRPr="00E83458" w:rsidRDefault="000A3D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 ВЗАЄМОВІДНОСИНИ З ІНШИМИ ВІДДІЛАМИ</w:t>
      </w:r>
    </w:p>
    <w:p w14:paraId="0000003D" w14:textId="7F50150B" w:rsidR="0066078C" w:rsidRPr="00E83458" w:rsidRDefault="000A3D71" w:rsidP="00E83458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ind w:left="-142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Відділ під час виконання покладених на нього завдань взаємодіє з іншими відділами </w:t>
      </w:r>
      <w:r w:rsidR="009D2C47">
        <w:rPr>
          <w:rFonts w:ascii="Times New Roman" w:eastAsia="Times New Roman" w:hAnsi="Times New Roman" w:cs="Times New Roman"/>
          <w:color w:val="000000"/>
          <w:sz w:val="26"/>
          <w:szCs w:val="26"/>
        </w:rPr>
        <w:t>університету</w:t>
      </w:r>
      <w:r w:rsidRPr="00E834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 питань погодження та затвердження документів, договорів, розрахунків орендної плати та інших питань, що виникають в процесі роботи.</w:t>
      </w:r>
    </w:p>
    <w:p w14:paraId="0000003E" w14:textId="77777777" w:rsidR="0066078C" w:rsidRPr="00E83458" w:rsidRDefault="006607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888BD3" w14:textId="77777777" w:rsidR="00E83458" w:rsidRDefault="00E83458">
      <w:pPr>
        <w:tabs>
          <w:tab w:val="left" w:pos="74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5A8C2C33" w:rsidR="0066078C" w:rsidRPr="00E83458" w:rsidRDefault="000A3D71">
      <w:pPr>
        <w:tabs>
          <w:tab w:val="left" w:pos="74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3458">
        <w:rPr>
          <w:rFonts w:ascii="Times New Roman" w:eastAsia="Times New Roman" w:hAnsi="Times New Roman" w:cs="Times New Roman"/>
          <w:sz w:val="24"/>
          <w:szCs w:val="24"/>
        </w:rPr>
        <w:t>Начальник експлуатаційно-</w:t>
      </w:r>
    </w:p>
    <w:p w14:paraId="00000040" w14:textId="273DAAA4" w:rsidR="0066078C" w:rsidRPr="00E83458" w:rsidRDefault="000A3D71">
      <w:pPr>
        <w:tabs>
          <w:tab w:val="left" w:pos="74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3458">
        <w:rPr>
          <w:rFonts w:ascii="Times New Roman" w:eastAsia="Times New Roman" w:hAnsi="Times New Roman" w:cs="Times New Roman"/>
          <w:sz w:val="24"/>
          <w:szCs w:val="24"/>
        </w:rPr>
        <w:t xml:space="preserve">технічного відділу                                                  </w:t>
      </w:r>
      <w:r w:rsidR="00032F8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83458">
        <w:rPr>
          <w:rFonts w:ascii="Times New Roman" w:eastAsia="Times New Roman" w:hAnsi="Times New Roman" w:cs="Times New Roman"/>
          <w:sz w:val="24"/>
          <w:szCs w:val="24"/>
        </w:rPr>
        <w:t xml:space="preserve"> Ірина БАХТОЯРОВА</w:t>
      </w:r>
    </w:p>
    <w:p w14:paraId="00000041" w14:textId="77777777" w:rsidR="0066078C" w:rsidRPr="00E83458" w:rsidRDefault="006607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2F39DB88" w:rsidR="0066078C" w:rsidRDefault="000427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A3D71" w:rsidRPr="00E83458">
        <w:rPr>
          <w:rFonts w:ascii="Times New Roman" w:eastAsia="Times New Roman" w:hAnsi="Times New Roman" w:cs="Times New Roman"/>
          <w:sz w:val="24"/>
          <w:szCs w:val="24"/>
        </w:rPr>
        <w:t>годжено:</w:t>
      </w:r>
    </w:p>
    <w:p w14:paraId="59A7B44A" w14:textId="6887F37E" w:rsidR="00042732" w:rsidRPr="00E83458" w:rsidRDefault="00042732" w:rsidP="00042732">
      <w:pPr>
        <w:tabs>
          <w:tab w:val="left" w:pos="567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Перший проректор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Анатолій РАДКЕВИЧ</w:t>
      </w:r>
    </w:p>
    <w:p w14:paraId="00000043" w14:textId="77777777" w:rsidR="0066078C" w:rsidRPr="00E83458" w:rsidRDefault="000A3D71">
      <w:pPr>
        <w:tabs>
          <w:tab w:val="left" w:pos="57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83458">
        <w:rPr>
          <w:rFonts w:ascii="Times New Roman" w:eastAsia="Times New Roman" w:hAnsi="Times New Roman" w:cs="Times New Roman"/>
          <w:sz w:val="24"/>
          <w:szCs w:val="24"/>
        </w:rPr>
        <w:t>Проректор з АГД</w:t>
      </w:r>
      <w:r w:rsidRPr="00E83458">
        <w:rPr>
          <w:rFonts w:ascii="Times New Roman" w:eastAsia="Times New Roman" w:hAnsi="Times New Roman" w:cs="Times New Roman"/>
          <w:sz w:val="24"/>
          <w:szCs w:val="24"/>
        </w:rPr>
        <w:tab/>
        <w:t>Михайло ШЕВЧЕНКО</w:t>
      </w:r>
    </w:p>
    <w:p w14:paraId="00000044" w14:textId="2DCB9DF6" w:rsidR="0066078C" w:rsidRPr="00E83458" w:rsidRDefault="00042732" w:rsidP="00042732">
      <w:pPr>
        <w:tabs>
          <w:tab w:val="left" w:pos="571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Віталій САВКО</w:t>
      </w:r>
    </w:p>
    <w:sectPr w:rsidR="0066078C" w:rsidRPr="00E83458" w:rsidSect="009D2C47">
      <w:footerReference w:type="default" r:id="rId9"/>
      <w:pgSz w:w="11906" w:h="16838"/>
      <w:pgMar w:top="709" w:right="424" w:bottom="28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620C" w14:textId="77777777" w:rsidR="001163F6" w:rsidRDefault="001163F6">
      <w:pPr>
        <w:spacing w:after="0" w:line="240" w:lineRule="auto"/>
      </w:pPr>
      <w:r>
        <w:separator/>
      </w:r>
    </w:p>
  </w:endnote>
  <w:endnote w:type="continuationSeparator" w:id="0">
    <w:p w14:paraId="06702FAF" w14:textId="77777777" w:rsidR="001163F6" w:rsidRDefault="0011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5" w14:textId="3FBA3893" w:rsidR="0066078C" w:rsidRDefault="000A3D71">
    <w:pPr>
      <w:jc w:val="right"/>
    </w:pPr>
    <w:r>
      <w:fldChar w:fldCharType="begin"/>
    </w:r>
    <w:r>
      <w:instrText>PAGE</w:instrText>
    </w:r>
    <w:r>
      <w:fldChar w:fldCharType="separate"/>
    </w:r>
    <w:r w:rsidR="00E834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FFCA" w14:textId="77777777" w:rsidR="001163F6" w:rsidRDefault="001163F6">
      <w:pPr>
        <w:spacing w:after="0" w:line="240" w:lineRule="auto"/>
      </w:pPr>
      <w:r>
        <w:separator/>
      </w:r>
    </w:p>
  </w:footnote>
  <w:footnote w:type="continuationSeparator" w:id="0">
    <w:p w14:paraId="5834317B" w14:textId="77777777" w:rsidR="001163F6" w:rsidRDefault="0011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D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B6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D2D69"/>
    <w:multiLevelType w:val="multilevel"/>
    <w:tmpl w:val="A1CEE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1EB64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F7205A"/>
    <w:multiLevelType w:val="multilevel"/>
    <w:tmpl w:val="AB902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4805AD9"/>
    <w:multiLevelType w:val="multilevel"/>
    <w:tmpl w:val="7188F976"/>
    <w:lvl w:ilvl="0">
      <w:start w:val="1"/>
      <w:numFmt w:val="decimal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62F6D9A"/>
    <w:multiLevelType w:val="multilevel"/>
    <w:tmpl w:val="29FAA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2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86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2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9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9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22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31984" w:hanging="1800"/>
      </w:pPr>
      <w:rPr>
        <w:rFonts w:hint="default"/>
        <w:b/>
      </w:rPr>
    </w:lvl>
  </w:abstractNum>
  <w:abstractNum w:abstractNumId="7" w15:restartNumberingAfterBreak="0">
    <w:nsid w:val="3782280B"/>
    <w:multiLevelType w:val="multilevel"/>
    <w:tmpl w:val="0419001F"/>
    <w:numStyleLink w:val="111111"/>
  </w:abstractNum>
  <w:abstractNum w:abstractNumId="8" w15:restartNumberingAfterBreak="0">
    <w:nsid w:val="37C82CC5"/>
    <w:multiLevelType w:val="multilevel"/>
    <w:tmpl w:val="9B601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9F6E86"/>
    <w:multiLevelType w:val="multilevel"/>
    <w:tmpl w:val="AAE235E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B8F0FC6"/>
    <w:multiLevelType w:val="multilevel"/>
    <w:tmpl w:val="13F02758"/>
    <w:styleLink w:val="1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6317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DF4ECD"/>
    <w:multiLevelType w:val="hybridMultilevel"/>
    <w:tmpl w:val="515234DE"/>
    <w:lvl w:ilvl="0" w:tplc="48A8D986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D6F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73C5D"/>
    <w:multiLevelType w:val="multilevel"/>
    <w:tmpl w:val="0A42C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D6B3B02"/>
    <w:multiLevelType w:val="multilevel"/>
    <w:tmpl w:val="D2C68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8C"/>
    <w:rsid w:val="00032F8A"/>
    <w:rsid w:val="00042732"/>
    <w:rsid w:val="00096495"/>
    <w:rsid w:val="000A3D71"/>
    <w:rsid w:val="000C7899"/>
    <w:rsid w:val="001163F6"/>
    <w:rsid w:val="00212759"/>
    <w:rsid w:val="00224AF3"/>
    <w:rsid w:val="006279F2"/>
    <w:rsid w:val="0066078C"/>
    <w:rsid w:val="006C73F3"/>
    <w:rsid w:val="006F3745"/>
    <w:rsid w:val="00763F37"/>
    <w:rsid w:val="007C563F"/>
    <w:rsid w:val="00822078"/>
    <w:rsid w:val="008859AD"/>
    <w:rsid w:val="008E4F66"/>
    <w:rsid w:val="009D2C47"/>
    <w:rsid w:val="00B27089"/>
    <w:rsid w:val="00D04F1D"/>
    <w:rsid w:val="00D43FA5"/>
    <w:rsid w:val="00D5509F"/>
    <w:rsid w:val="00E347ED"/>
    <w:rsid w:val="00E4014F"/>
    <w:rsid w:val="00E83458"/>
    <w:rsid w:val="00E965EF"/>
    <w:rsid w:val="00E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1092"/>
  <w15:docId w15:val="{980A587F-2930-D04B-ACE3-6CC8FD7E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83458"/>
    <w:pPr>
      <w:ind w:left="720"/>
      <w:contextualSpacing/>
    </w:pPr>
  </w:style>
  <w:style w:type="numbering" w:customStyle="1" w:styleId="1">
    <w:name w:val="Текущий список1"/>
    <w:uiPriority w:val="99"/>
    <w:rsid w:val="00E83458"/>
    <w:pPr>
      <w:numPr>
        <w:numId w:val="3"/>
      </w:numPr>
    </w:pPr>
  </w:style>
  <w:style w:type="numbering" w:styleId="111111">
    <w:name w:val="Outline List 2"/>
    <w:basedOn w:val="a2"/>
    <w:uiPriority w:val="99"/>
    <w:semiHidden/>
    <w:unhideWhenUsed/>
    <w:rsid w:val="00E83458"/>
    <w:pPr>
      <w:numPr>
        <w:numId w:val="4"/>
      </w:numPr>
    </w:pPr>
  </w:style>
  <w:style w:type="paragraph" w:styleId="a6">
    <w:name w:val="header"/>
    <w:basedOn w:val="a"/>
    <w:link w:val="a7"/>
    <w:uiPriority w:val="99"/>
    <w:unhideWhenUsed/>
    <w:rsid w:val="008E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F66"/>
  </w:style>
  <w:style w:type="paragraph" w:styleId="a8">
    <w:name w:val="footer"/>
    <w:basedOn w:val="a"/>
    <w:link w:val="a9"/>
    <w:uiPriority w:val="99"/>
    <w:unhideWhenUsed/>
    <w:rsid w:val="008E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YBWxbUjP2zTUxMMeOP598TOhFQ==">CgMxLjA4AHIhMUNxd2tNRy15WGp6TW1ISHBzRlpWcVdzdC1oU1RuWGRB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E40304-ED5D-40A6-A3F0-9E5A75EC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4631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dn290180kov@gmail.com</dc:creator>
  <cp:lastModifiedBy>dn290180kov@gmail.com</cp:lastModifiedBy>
  <cp:revision>2</cp:revision>
  <cp:lastPrinted>2024-12-19T08:27:00Z</cp:lastPrinted>
  <dcterms:created xsi:type="dcterms:W3CDTF">2024-12-26T09:26:00Z</dcterms:created>
  <dcterms:modified xsi:type="dcterms:W3CDTF">2024-12-26T09:26:00Z</dcterms:modified>
</cp:coreProperties>
</file>