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1C" w:rsidRPr="004539EC" w:rsidRDefault="004539EC" w:rsidP="004539EC">
      <w:pPr>
        <w:pStyle w:val="a3"/>
        <w:ind w:left="1674" w:right="1626"/>
        <w:jc w:val="center"/>
        <w:rPr>
          <w:b/>
          <w:color w:val="000000" w:themeColor="text1"/>
        </w:rPr>
      </w:pPr>
      <w:bookmarkStart w:id="0" w:name="_GoBack"/>
      <w:bookmarkEnd w:id="0"/>
      <w:r w:rsidRPr="004539EC">
        <w:rPr>
          <w:b/>
          <w:color w:val="000000" w:themeColor="text1"/>
        </w:rPr>
        <w:t>З</w:t>
      </w:r>
      <w:r w:rsidR="00F56029" w:rsidRPr="004539EC">
        <w:rPr>
          <w:b/>
          <w:color w:val="000000" w:themeColor="text1"/>
        </w:rPr>
        <w:t>асідання</w:t>
      </w:r>
      <w:r w:rsidR="00F56029" w:rsidRPr="004539EC">
        <w:rPr>
          <w:b/>
          <w:color w:val="000000" w:themeColor="text1"/>
          <w:spacing w:val="-4"/>
        </w:rPr>
        <w:t xml:space="preserve"> </w:t>
      </w:r>
      <w:r w:rsidR="00F56029" w:rsidRPr="004539EC">
        <w:rPr>
          <w:b/>
          <w:color w:val="000000" w:themeColor="text1"/>
        </w:rPr>
        <w:t>кафедри</w:t>
      </w:r>
      <w:r w:rsidR="00F56029" w:rsidRPr="004539EC">
        <w:rPr>
          <w:b/>
          <w:color w:val="000000" w:themeColor="text1"/>
          <w:spacing w:val="-2"/>
        </w:rPr>
        <w:t xml:space="preserve"> </w:t>
      </w:r>
      <w:r w:rsidR="00F56029" w:rsidRPr="004539EC">
        <w:rPr>
          <w:b/>
          <w:color w:val="000000" w:themeColor="text1"/>
        </w:rPr>
        <w:t>філософії</w:t>
      </w:r>
      <w:r w:rsidR="00F56029" w:rsidRPr="004539EC">
        <w:rPr>
          <w:b/>
          <w:color w:val="000000" w:themeColor="text1"/>
          <w:spacing w:val="-5"/>
        </w:rPr>
        <w:t xml:space="preserve"> </w:t>
      </w:r>
      <w:r w:rsidR="00F56029" w:rsidRPr="004539EC">
        <w:rPr>
          <w:b/>
          <w:color w:val="000000" w:themeColor="text1"/>
        </w:rPr>
        <w:t xml:space="preserve">та </w:t>
      </w:r>
      <w:r w:rsidR="00F56029" w:rsidRPr="004539EC">
        <w:rPr>
          <w:b/>
          <w:color w:val="000000" w:themeColor="text1"/>
          <w:spacing w:val="-2"/>
        </w:rPr>
        <w:t>українознавства</w:t>
      </w:r>
      <w:r>
        <w:rPr>
          <w:b/>
          <w:color w:val="000000" w:themeColor="text1"/>
          <w:spacing w:val="-2"/>
        </w:rPr>
        <w:t xml:space="preserve"> </w:t>
      </w:r>
      <w:r w:rsidR="00F56029" w:rsidRPr="004539EC">
        <w:rPr>
          <w:b/>
          <w:color w:val="000000" w:themeColor="text1"/>
        </w:rPr>
        <w:t>ННІ</w:t>
      </w:r>
      <w:r w:rsidR="00F56029" w:rsidRPr="004539EC">
        <w:rPr>
          <w:b/>
          <w:color w:val="000000" w:themeColor="text1"/>
          <w:spacing w:val="-6"/>
        </w:rPr>
        <w:t xml:space="preserve"> </w:t>
      </w:r>
      <w:r w:rsidR="00F56029" w:rsidRPr="004539EC">
        <w:rPr>
          <w:b/>
          <w:color w:val="000000" w:themeColor="text1"/>
        </w:rPr>
        <w:t>,,Дніпровський</w:t>
      </w:r>
      <w:r w:rsidR="00F56029" w:rsidRPr="004539EC">
        <w:rPr>
          <w:b/>
          <w:color w:val="000000" w:themeColor="text1"/>
          <w:spacing w:val="-3"/>
        </w:rPr>
        <w:t xml:space="preserve"> </w:t>
      </w:r>
      <w:r w:rsidR="00F56029" w:rsidRPr="004539EC">
        <w:rPr>
          <w:b/>
          <w:color w:val="000000" w:themeColor="text1"/>
        </w:rPr>
        <w:t>інститут</w:t>
      </w:r>
      <w:r w:rsidR="00F56029" w:rsidRPr="004539EC">
        <w:rPr>
          <w:b/>
          <w:color w:val="000000" w:themeColor="text1"/>
          <w:spacing w:val="-2"/>
        </w:rPr>
        <w:t xml:space="preserve"> </w:t>
      </w:r>
      <w:r w:rsidR="00F56029" w:rsidRPr="004539EC">
        <w:rPr>
          <w:b/>
          <w:color w:val="000000" w:themeColor="text1"/>
        </w:rPr>
        <w:t>інфраструктури</w:t>
      </w:r>
      <w:r w:rsidR="00F56029" w:rsidRPr="004539EC">
        <w:rPr>
          <w:b/>
          <w:color w:val="000000" w:themeColor="text1"/>
          <w:spacing w:val="-1"/>
        </w:rPr>
        <w:t xml:space="preserve"> </w:t>
      </w:r>
      <w:r w:rsidR="00F56029" w:rsidRPr="004539EC">
        <w:rPr>
          <w:b/>
          <w:color w:val="000000" w:themeColor="text1"/>
        </w:rPr>
        <w:t>і</w:t>
      </w:r>
      <w:r w:rsidR="00F56029" w:rsidRPr="004539EC">
        <w:rPr>
          <w:b/>
          <w:color w:val="000000" w:themeColor="text1"/>
          <w:spacing w:val="-4"/>
        </w:rPr>
        <w:t xml:space="preserve"> </w:t>
      </w:r>
      <w:r>
        <w:rPr>
          <w:b/>
          <w:color w:val="000000" w:themeColor="text1"/>
          <w:spacing w:val="-4"/>
        </w:rPr>
        <w:t xml:space="preserve"> т</w:t>
      </w:r>
      <w:r w:rsidR="00F56029" w:rsidRPr="004539EC">
        <w:rPr>
          <w:b/>
          <w:color w:val="000000" w:themeColor="text1"/>
          <w:spacing w:val="-2"/>
        </w:rPr>
        <w:t>ранспорту”</w:t>
      </w:r>
    </w:p>
    <w:p w:rsidR="00866D1C" w:rsidRPr="004539EC" w:rsidRDefault="00F56029">
      <w:pPr>
        <w:pStyle w:val="a3"/>
        <w:ind w:left="1673" w:right="1626"/>
        <w:jc w:val="center"/>
        <w:rPr>
          <w:b/>
          <w:color w:val="000000" w:themeColor="text1"/>
        </w:rPr>
      </w:pPr>
      <w:r w:rsidRPr="004539EC">
        <w:rPr>
          <w:b/>
          <w:color w:val="000000" w:themeColor="text1"/>
        </w:rPr>
        <w:t>Українського</w:t>
      </w:r>
      <w:r w:rsidRPr="004539EC">
        <w:rPr>
          <w:b/>
          <w:color w:val="000000" w:themeColor="text1"/>
          <w:spacing w:val="-6"/>
        </w:rPr>
        <w:t xml:space="preserve"> </w:t>
      </w:r>
      <w:r w:rsidRPr="004539EC">
        <w:rPr>
          <w:b/>
          <w:color w:val="000000" w:themeColor="text1"/>
        </w:rPr>
        <w:t>державного</w:t>
      </w:r>
      <w:r w:rsidRPr="004539EC">
        <w:rPr>
          <w:b/>
          <w:color w:val="000000" w:themeColor="text1"/>
          <w:spacing w:val="-4"/>
        </w:rPr>
        <w:t xml:space="preserve"> </w:t>
      </w:r>
      <w:r w:rsidRPr="004539EC">
        <w:rPr>
          <w:b/>
          <w:color w:val="000000" w:themeColor="text1"/>
        </w:rPr>
        <w:t>університету</w:t>
      </w:r>
      <w:r w:rsidRPr="004539EC">
        <w:rPr>
          <w:b/>
          <w:color w:val="000000" w:themeColor="text1"/>
          <w:spacing w:val="-1"/>
        </w:rPr>
        <w:t xml:space="preserve"> </w:t>
      </w:r>
      <w:r w:rsidRPr="004539EC">
        <w:rPr>
          <w:b/>
          <w:color w:val="000000" w:themeColor="text1"/>
        </w:rPr>
        <w:t>науки</w:t>
      </w:r>
      <w:r w:rsidRPr="004539EC">
        <w:rPr>
          <w:b/>
          <w:color w:val="000000" w:themeColor="text1"/>
          <w:spacing w:val="-4"/>
        </w:rPr>
        <w:t xml:space="preserve"> </w:t>
      </w:r>
      <w:r w:rsidRPr="004539EC">
        <w:rPr>
          <w:b/>
          <w:color w:val="000000" w:themeColor="text1"/>
        </w:rPr>
        <w:t>і</w:t>
      </w:r>
      <w:r w:rsidRPr="004539EC">
        <w:rPr>
          <w:b/>
          <w:color w:val="000000" w:themeColor="text1"/>
          <w:spacing w:val="-5"/>
        </w:rPr>
        <w:t xml:space="preserve"> </w:t>
      </w:r>
      <w:r w:rsidRPr="004539EC">
        <w:rPr>
          <w:b/>
          <w:color w:val="000000" w:themeColor="text1"/>
          <w:spacing w:val="-2"/>
        </w:rPr>
        <w:t>технологій</w:t>
      </w:r>
    </w:p>
    <w:p w:rsidR="00866D1C" w:rsidRPr="004539EC" w:rsidRDefault="004539EC" w:rsidP="004539EC">
      <w:pPr>
        <w:pStyle w:val="a3"/>
        <w:spacing w:before="70"/>
        <w:ind w:left="931" w:right="1626"/>
        <w:jc w:val="right"/>
        <w:rPr>
          <w:b/>
          <w:color w:val="000000" w:themeColor="text1"/>
        </w:rPr>
      </w:pPr>
      <w:r w:rsidRPr="004539EC">
        <w:rPr>
          <w:b/>
          <w:color w:val="000000" w:themeColor="text1"/>
        </w:rPr>
        <w:t>Протокол</w:t>
      </w:r>
      <w:r w:rsidRPr="004539EC">
        <w:rPr>
          <w:b/>
          <w:color w:val="000000" w:themeColor="text1"/>
          <w:spacing w:val="-3"/>
        </w:rPr>
        <w:t xml:space="preserve"> </w:t>
      </w:r>
      <w:r w:rsidRPr="004539EC">
        <w:rPr>
          <w:b/>
          <w:color w:val="000000" w:themeColor="text1"/>
        </w:rPr>
        <w:t>№</w:t>
      </w:r>
      <w:r w:rsidRPr="004539EC">
        <w:rPr>
          <w:b/>
          <w:color w:val="000000" w:themeColor="text1"/>
          <w:spacing w:val="-1"/>
        </w:rPr>
        <w:t xml:space="preserve"> </w:t>
      </w:r>
      <w:r w:rsidRPr="004539EC">
        <w:rPr>
          <w:b/>
          <w:color w:val="000000" w:themeColor="text1"/>
          <w:spacing w:val="-5"/>
        </w:rPr>
        <w:t xml:space="preserve">11 </w:t>
      </w:r>
      <w:r w:rsidRPr="004539EC">
        <w:rPr>
          <w:b/>
          <w:color w:val="000000" w:themeColor="text1"/>
          <w:spacing w:val="-5"/>
        </w:rPr>
        <w:t xml:space="preserve"> </w:t>
      </w:r>
      <w:r w:rsidR="00F56029" w:rsidRPr="004539EC">
        <w:rPr>
          <w:b/>
          <w:color w:val="000000" w:themeColor="text1"/>
        </w:rPr>
        <w:t>від</w:t>
      </w:r>
      <w:r w:rsidR="00F56029" w:rsidRPr="004539EC">
        <w:rPr>
          <w:b/>
          <w:color w:val="000000" w:themeColor="text1"/>
          <w:spacing w:val="-1"/>
        </w:rPr>
        <w:t xml:space="preserve"> </w:t>
      </w:r>
      <w:r w:rsidR="00F56029" w:rsidRPr="004539EC">
        <w:rPr>
          <w:b/>
          <w:color w:val="000000" w:themeColor="text1"/>
          <w:spacing w:val="-2"/>
        </w:rPr>
        <w:t>26.04.22</w:t>
      </w:r>
    </w:p>
    <w:p w:rsidR="00866D1C" w:rsidRDefault="00866D1C">
      <w:pPr>
        <w:pStyle w:val="a3"/>
        <w:ind w:left="0"/>
      </w:pPr>
    </w:p>
    <w:p w:rsidR="00866D1C" w:rsidRDefault="00F56029">
      <w:pPr>
        <w:pStyle w:val="a3"/>
        <w:ind w:left="164"/>
        <w:jc w:val="both"/>
      </w:pPr>
      <w:r>
        <w:t>Усього</w:t>
      </w:r>
      <w:r>
        <w:rPr>
          <w:spacing w:val="-3"/>
        </w:rPr>
        <w:t xml:space="preserve"> </w:t>
      </w:r>
      <w:r>
        <w:t>членів</w:t>
      </w:r>
      <w:r>
        <w:rPr>
          <w:spacing w:val="-4"/>
        </w:rPr>
        <w:t xml:space="preserve"> </w:t>
      </w:r>
      <w:r>
        <w:t>колективу: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:rsidR="00866D1C" w:rsidRDefault="00F56029">
      <w:pPr>
        <w:pStyle w:val="a3"/>
        <w:ind w:left="164" w:right="116"/>
        <w:jc w:val="both"/>
      </w:pPr>
      <w:r>
        <w:t>Присутні: зав. кафедри, проф. Хміль В.В.; проф. Кривчик Г.Г., проф. Слободянюк М.А., проф.</w:t>
      </w:r>
      <w:r>
        <w:rPr>
          <w:spacing w:val="-2"/>
        </w:rPr>
        <w:t xml:space="preserve"> </w:t>
      </w:r>
      <w:r>
        <w:t>Малівський А.М.,</w:t>
      </w:r>
      <w:r>
        <w:rPr>
          <w:spacing w:val="-2"/>
        </w:rPr>
        <w:t xml:space="preserve"> </w:t>
      </w:r>
      <w:r>
        <w:t>доц. Ляшенко І.С.,</w:t>
      </w:r>
      <w:r>
        <w:rPr>
          <w:spacing w:val="-2"/>
        </w:rPr>
        <w:t xml:space="preserve"> </w:t>
      </w:r>
      <w:r>
        <w:t xml:space="preserve">доц. </w:t>
      </w:r>
      <w:proofErr w:type="spellStart"/>
      <w:r>
        <w:t>Радкевич</w:t>
      </w:r>
      <w:proofErr w:type="spellEnd"/>
      <w:r>
        <w:rPr>
          <w:spacing w:val="-1"/>
        </w:rPr>
        <w:t xml:space="preserve"> </w:t>
      </w:r>
      <w:r>
        <w:t>Т.О.</w:t>
      </w:r>
      <w:r>
        <w:rPr>
          <w:spacing w:val="-2"/>
        </w:rPr>
        <w:t xml:space="preserve"> </w:t>
      </w:r>
      <w:r>
        <w:t>(сум.),</w:t>
      </w:r>
      <w:r>
        <w:rPr>
          <w:spacing w:val="-2"/>
        </w:rPr>
        <w:t xml:space="preserve"> </w:t>
      </w:r>
      <w:r>
        <w:t>доц.</w:t>
      </w:r>
      <w:r>
        <w:rPr>
          <w:spacing w:val="-2"/>
        </w:rPr>
        <w:t xml:space="preserve"> </w:t>
      </w:r>
      <w:proofErr w:type="spellStart"/>
      <w:r>
        <w:t>Айтов</w:t>
      </w:r>
      <w:proofErr w:type="spellEnd"/>
      <w:r>
        <w:rPr>
          <w:spacing w:val="-1"/>
        </w:rPr>
        <w:t xml:space="preserve"> </w:t>
      </w:r>
      <w:r>
        <w:t>С.Ш.,</w:t>
      </w:r>
      <w:r>
        <w:rPr>
          <w:spacing w:val="-2"/>
        </w:rPr>
        <w:t xml:space="preserve"> </w:t>
      </w:r>
      <w:r>
        <w:t xml:space="preserve">ст. </w:t>
      </w:r>
      <w:proofErr w:type="spellStart"/>
      <w:r>
        <w:t>викл</w:t>
      </w:r>
      <w:proofErr w:type="spellEnd"/>
      <w:r>
        <w:t xml:space="preserve">. </w:t>
      </w:r>
      <w:proofErr w:type="spellStart"/>
      <w:r>
        <w:t>Лагдан</w:t>
      </w:r>
      <w:proofErr w:type="spellEnd"/>
      <w:r>
        <w:t xml:space="preserve"> С.П., ст. </w:t>
      </w:r>
      <w:proofErr w:type="spellStart"/>
      <w:r>
        <w:t>викл</w:t>
      </w:r>
      <w:proofErr w:type="spellEnd"/>
      <w:r>
        <w:t xml:space="preserve">. </w:t>
      </w:r>
      <w:proofErr w:type="spellStart"/>
      <w:r>
        <w:t>Бочарова</w:t>
      </w:r>
      <w:proofErr w:type="spellEnd"/>
      <w:r>
        <w:t xml:space="preserve"> О.О.</w:t>
      </w:r>
    </w:p>
    <w:p w:rsidR="00866D1C" w:rsidRDefault="00F56029">
      <w:pPr>
        <w:pStyle w:val="a3"/>
        <w:ind w:left="164" w:right="3042"/>
      </w:pPr>
      <w:r>
        <w:t>Навчально-допоміжний</w:t>
      </w:r>
      <w:r>
        <w:rPr>
          <w:spacing w:val="-6"/>
        </w:rPr>
        <w:t xml:space="preserve"> </w:t>
      </w:r>
      <w:r>
        <w:t>персонал:</w:t>
      </w:r>
      <w:r>
        <w:rPr>
          <w:spacing w:val="-8"/>
        </w:rPr>
        <w:t xml:space="preserve"> </w:t>
      </w:r>
      <w:r>
        <w:t>ст.</w:t>
      </w:r>
      <w:r>
        <w:rPr>
          <w:spacing w:val="-8"/>
        </w:rPr>
        <w:t xml:space="preserve"> </w:t>
      </w:r>
      <w:proofErr w:type="spellStart"/>
      <w:r>
        <w:t>лаб</w:t>
      </w:r>
      <w:proofErr w:type="spellEnd"/>
      <w:r>
        <w:t>.</w:t>
      </w:r>
      <w:r>
        <w:rPr>
          <w:spacing w:val="-10"/>
        </w:rPr>
        <w:t xml:space="preserve"> </w:t>
      </w:r>
      <w:r>
        <w:t>Кучер</w:t>
      </w:r>
      <w:r>
        <w:rPr>
          <w:spacing w:val="-8"/>
        </w:rPr>
        <w:t xml:space="preserve"> </w:t>
      </w:r>
      <w:r>
        <w:t xml:space="preserve">В.М. Відсутні: доц. </w:t>
      </w:r>
      <w:proofErr w:type="spellStart"/>
      <w:r>
        <w:t>Снітько</w:t>
      </w:r>
      <w:proofErr w:type="spellEnd"/>
      <w:r>
        <w:t xml:space="preserve"> Д.Ю. (у ЗСУ)</w:t>
      </w:r>
    </w:p>
    <w:p w:rsidR="00866D1C" w:rsidRDefault="00F56029">
      <w:pPr>
        <w:pStyle w:val="a3"/>
        <w:ind w:left="164" w:right="6511"/>
      </w:pPr>
      <w:r>
        <w:t>Голова: Хміль В.В. Секретар:</w:t>
      </w:r>
      <w:r>
        <w:rPr>
          <w:spacing w:val="-15"/>
        </w:rPr>
        <w:t xml:space="preserve"> </w:t>
      </w:r>
      <w:r>
        <w:t>Кучер</w:t>
      </w:r>
      <w:r>
        <w:rPr>
          <w:spacing w:val="-15"/>
        </w:rPr>
        <w:t xml:space="preserve"> </w:t>
      </w:r>
      <w:r>
        <w:t>В.М.</w:t>
      </w:r>
    </w:p>
    <w:p w:rsidR="00866D1C" w:rsidRDefault="00866D1C">
      <w:pPr>
        <w:pStyle w:val="a3"/>
        <w:ind w:left="0"/>
      </w:pPr>
    </w:p>
    <w:p w:rsidR="00866D1C" w:rsidRPr="004539EC" w:rsidRDefault="00F56029">
      <w:pPr>
        <w:pStyle w:val="a3"/>
        <w:ind w:left="1135" w:right="1626"/>
        <w:jc w:val="center"/>
        <w:rPr>
          <w:b/>
        </w:rPr>
      </w:pPr>
      <w:r w:rsidRPr="004539EC">
        <w:rPr>
          <w:b/>
        </w:rPr>
        <w:t>Порядок</w:t>
      </w:r>
      <w:r w:rsidRPr="004539EC">
        <w:rPr>
          <w:b/>
          <w:spacing w:val="-4"/>
        </w:rPr>
        <w:t xml:space="preserve"> </w:t>
      </w:r>
      <w:r w:rsidRPr="004539EC">
        <w:rPr>
          <w:b/>
          <w:spacing w:val="-2"/>
        </w:rPr>
        <w:t>денний:</w:t>
      </w:r>
    </w:p>
    <w:p w:rsidR="00866D1C" w:rsidRDefault="00866D1C">
      <w:pPr>
        <w:pStyle w:val="a3"/>
        <w:ind w:left="0"/>
      </w:pPr>
    </w:p>
    <w:p w:rsidR="00866D1C" w:rsidRPr="00A81922" w:rsidRDefault="00F56029">
      <w:pPr>
        <w:pStyle w:val="a4"/>
        <w:numPr>
          <w:ilvl w:val="0"/>
          <w:numId w:val="11"/>
        </w:numPr>
        <w:tabs>
          <w:tab w:val="left" w:pos="884"/>
        </w:tabs>
        <w:rPr>
          <w:sz w:val="24"/>
        </w:rPr>
      </w:pP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підсумки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І,</w:t>
      </w:r>
      <w:r>
        <w:rPr>
          <w:spacing w:val="-1"/>
          <w:sz w:val="24"/>
        </w:rPr>
        <w:t xml:space="preserve"> </w:t>
      </w:r>
      <w:r>
        <w:rPr>
          <w:sz w:val="24"/>
        </w:rPr>
        <w:t>МК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</w:t>
      </w:r>
      <w:r>
        <w:rPr>
          <w:spacing w:val="-2"/>
          <w:sz w:val="24"/>
        </w:rPr>
        <w:t>НПП).</w:t>
      </w:r>
    </w:p>
    <w:p w:rsidR="00A81922" w:rsidRPr="00CF65A2" w:rsidRDefault="00A81922" w:rsidP="00A81922">
      <w:pPr>
        <w:pStyle w:val="a4"/>
        <w:widowControl/>
        <w:numPr>
          <w:ilvl w:val="0"/>
          <w:numId w:val="11"/>
        </w:numPr>
        <w:jc w:val="both"/>
        <w:rPr>
          <w:color w:val="FF0000"/>
          <w:w w:val="99"/>
          <w:sz w:val="21"/>
          <w:szCs w:val="28"/>
        </w:rPr>
      </w:pPr>
      <w:r w:rsidRPr="00CF65A2">
        <w:rPr>
          <w:color w:val="FF0000"/>
          <w:sz w:val="24"/>
        </w:rPr>
        <w:t xml:space="preserve">Про </w:t>
      </w:r>
      <w:r w:rsidRPr="00CF65A2">
        <w:rPr>
          <w:rFonts w:eastAsia="Calibri"/>
          <w:color w:val="FF0000"/>
          <w:sz w:val="24"/>
        </w:rPr>
        <w:t xml:space="preserve">рекомендації стейкхолдерів щодо </w:t>
      </w:r>
      <w:r w:rsidRPr="00CF65A2">
        <w:rPr>
          <w:color w:val="FF0000"/>
          <w:sz w:val="24"/>
        </w:rPr>
        <w:t xml:space="preserve"> удосконалення ОПП   другого магістерського рівня освіти. за галуззю знань 033-«Філософська антропологія».</w:t>
      </w:r>
      <w:r w:rsidR="00CF65A2" w:rsidRPr="00CF65A2">
        <w:rPr>
          <w:color w:val="FF0000"/>
          <w:spacing w:val="-5"/>
        </w:rPr>
        <w:t xml:space="preserve"> (фокус-група 1 22.04.22)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ind w:right="287"/>
        <w:rPr>
          <w:sz w:val="24"/>
        </w:rPr>
      </w:pP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5"/>
          <w:sz w:val="24"/>
        </w:rPr>
        <w:t xml:space="preserve"> </w:t>
      </w:r>
      <w:r>
        <w:rPr>
          <w:sz w:val="24"/>
        </w:rPr>
        <w:t>,,Соціальна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антропологія”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магістрів 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доц. </w:t>
      </w:r>
      <w:proofErr w:type="spellStart"/>
      <w:r>
        <w:rPr>
          <w:sz w:val="24"/>
        </w:rPr>
        <w:t>Айтов</w:t>
      </w:r>
      <w:proofErr w:type="spellEnd"/>
      <w:r>
        <w:rPr>
          <w:sz w:val="24"/>
        </w:rPr>
        <w:t xml:space="preserve"> С.Ш.).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ind w:right="245"/>
        <w:rPr>
          <w:sz w:val="24"/>
        </w:rPr>
      </w:pP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5"/>
          <w:sz w:val="24"/>
        </w:rPr>
        <w:t xml:space="preserve"> </w:t>
      </w:r>
      <w:r>
        <w:rPr>
          <w:sz w:val="24"/>
        </w:rPr>
        <w:t>,,Культурна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антропологія”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магістрів 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доц. </w:t>
      </w:r>
      <w:proofErr w:type="spellStart"/>
      <w:r>
        <w:rPr>
          <w:sz w:val="24"/>
        </w:rPr>
        <w:t>Айтов</w:t>
      </w:r>
      <w:proofErr w:type="spellEnd"/>
      <w:r>
        <w:rPr>
          <w:sz w:val="24"/>
        </w:rPr>
        <w:t xml:space="preserve"> С.Ш.).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ind w:right="317"/>
        <w:rPr>
          <w:sz w:val="24"/>
        </w:rPr>
      </w:pP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5"/>
          <w:sz w:val="24"/>
        </w:rPr>
        <w:t xml:space="preserve"> </w:t>
      </w:r>
      <w:r>
        <w:rPr>
          <w:sz w:val="24"/>
        </w:rPr>
        <w:t>,,Історична</w:t>
      </w:r>
      <w:r>
        <w:rPr>
          <w:spacing w:val="-5"/>
          <w:sz w:val="24"/>
        </w:rPr>
        <w:t xml:space="preserve"> </w:t>
      </w:r>
      <w:r>
        <w:rPr>
          <w:sz w:val="24"/>
        </w:rPr>
        <w:t>антропологія”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магістрів 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доц. </w:t>
      </w:r>
      <w:proofErr w:type="spellStart"/>
      <w:r>
        <w:rPr>
          <w:sz w:val="24"/>
        </w:rPr>
        <w:t>Айтов</w:t>
      </w:r>
      <w:proofErr w:type="spellEnd"/>
      <w:r>
        <w:rPr>
          <w:sz w:val="24"/>
        </w:rPr>
        <w:t xml:space="preserve"> С.Ш.).</w:t>
      </w:r>
    </w:p>
    <w:p w:rsidR="00866D1C" w:rsidRDefault="00F56029" w:rsidP="00844C84">
      <w:pPr>
        <w:pStyle w:val="a4"/>
        <w:numPr>
          <w:ilvl w:val="0"/>
          <w:numId w:val="11"/>
        </w:numPr>
        <w:tabs>
          <w:tab w:val="left" w:pos="884"/>
        </w:tabs>
        <w:ind w:right="562"/>
        <w:jc w:val="both"/>
        <w:rPr>
          <w:sz w:val="24"/>
        </w:rPr>
      </w:pP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затвердження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5"/>
          <w:sz w:val="24"/>
        </w:rPr>
        <w:t xml:space="preserve"> </w:t>
      </w:r>
      <w:r w:rsidRPr="00844C84">
        <w:rPr>
          <w:color w:val="000000" w:themeColor="text1"/>
          <w:sz w:val="24"/>
        </w:rPr>
        <w:t>,,</w:t>
      </w:r>
      <w:r w:rsidR="00A81922" w:rsidRPr="00844C84">
        <w:rPr>
          <w:color w:val="000000" w:themeColor="text1"/>
          <w:sz w:val="24"/>
        </w:rPr>
        <w:t>Людина та технології</w:t>
      </w:r>
      <w:r w:rsidRPr="00844C84">
        <w:rPr>
          <w:color w:val="000000" w:themeColor="text1"/>
          <w:sz w:val="24"/>
        </w:rPr>
        <w:t>”</w:t>
      </w:r>
      <w:r w:rsidRPr="00844C84">
        <w:rPr>
          <w:color w:val="000000" w:themeColor="text1"/>
          <w:spacing w:val="-3"/>
          <w:sz w:val="24"/>
        </w:rPr>
        <w:t xml:space="preserve"> </w:t>
      </w:r>
      <w:r w:rsidR="00A81922" w:rsidRPr="00844C84">
        <w:rPr>
          <w:color w:val="000000" w:themeColor="text1"/>
          <w:spacing w:val="-3"/>
          <w:sz w:val="24"/>
        </w:rPr>
        <w:t xml:space="preserve"> </w:t>
      </w:r>
      <w:r w:rsidRPr="00844C84">
        <w:rPr>
          <w:color w:val="000000" w:themeColor="text1"/>
          <w:sz w:val="24"/>
        </w:rPr>
        <w:t>для</w:t>
      </w:r>
      <w:r w:rsidRPr="00844C84">
        <w:rPr>
          <w:color w:val="000000" w:themeColor="text1"/>
          <w:spacing w:val="-6"/>
          <w:sz w:val="24"/>
        </w:rPr>
        <w:t xml:space="preserve"> </w:t>
      </w:r>
      <w:r w:rsidRPr="00844C84">
        <w:rPr>
          <w:color w:val="000000" w:themeColor="text1"/>
          <w:sz w:val="24"/>
        </w:rPr>
        <w:t>магістр</w:t>
      </w:r>
      <w:r w:rsidR="00844C84">
        <w:rPr>
          <w:color w:val="000000" w:themeColor="text1"/>
          <w:sz w:val="24"/>
        </w:rPr>
        <w:t>антів</w:t>
      </w:r>
      <w:r w:rsidRPr="00844C84">
        <w:rPr>
          <w:color w:val="000000" w:themeColor="text1"/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доц. </w:t>
      </w:r>
      <w:proofErr w:type="spellStart"/>
      <w:r>
        <w:rPr>
          <w:sz w:val="24"/>
        </w:rPr>
        <w:t>Айтов</w:t>
      </w:r>
      <w:proofErr w:type="spellEnd"/>
      <w:r>
        <w:rPr>
          <w:sz w:val="24"/>
        </w:rPr>
        <w:t xml:space="preserve"> С.Ш.).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rPr>
          <w:sz w:val="24"/>
        </w:rPr>
      </w:pP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"/>
          <w:sz w:val="24"/>
        </w:rPr>
        <w:t xml:space="preserve"> </w:t>
      </w:r>
      <w:r>
        <w:rPr>
          <w:sz w:val="24"/>
        </w:rPr>
        <w:t>82</w:t>
      </w:r>
      <w:r>
        <w:rPr>
          <w:spacing w:val="-4"/>
          <w:sz w:val="24"/>
        </w:rPr>
        <w:t xml:space="preserve"> </w:t>
      </w:r>
      <w:r>
        <w:rPr>
          <w:sz w:val="24"/>
        </w:rPr>
        <w:t>Міжнародної науково-</w:t>
      </w:r>
      <w:r>
        <w:rPr>
          <w:spacing w:val="-2"/>
          <w:sz w:val="24"/>
        </w:rPr>
        <w:t>практичної</w:t>
      </w:r>
    </w:p>
    <w:p w:rsidR="00866D1C" w:rsidRDefault="00F56029">
      <w:pPr>
        <w:pStyle w:val="a3"/>
      </w:pPr>
      <w:r>
        <w:t>конференції</w:t>
      </w:r>
      <w:r>
        <w:rPr>
          <w:spacing w:val="-6"/>
        </w:rPr>
        <w:t xml:space="preserve"> </w:t>
      </w:r>
      <w:r>
        <w:t>,,Проблеми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перспективи</w:t>
      </w:r>
      <w:r>
        <w:rPr>
          <w:spacing w:val="-6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залізничного</w:t>
      </w:r>
      <w:r>
        <w:rPr>
          <w:spacing w:val="-4"/>
        </w:rPr>
        <w:t xml:space="preserve"> </w:t>
      </w:r>
      <w:r>
        <w:t>транспорту"</w:t>
      </w:r>
      <w:r>
        <w:rPr>
          <w:spacing w:val="-4"/>
        </w:rPr>
        <w:t xml:space="preserve"> </w:t>
      </w:r>
      <w:r>
        <w:t>(</w:t>
      </w:r>
      <w:proofErr w:type="spellStart"/>
      <w:r>
        <w:t>доп</w:t>
      </w:r>
      <w:proofErr w:type="spellEnd"/>
      <w:r>
        <w:t>. проф. Кривчик Г.Г.).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ind w:right="388"/>
        <w:rPr>
          <w:sz w:val="24"/>
        </w:rPr>
      </w:pPr>
      <w:r>
        <w:rPr>
          <w:sz w:val="24"/>
        </w:rPr>
        <w:t>Про підготовку до проведення 82 Всеукраїнської науково-технічної конференції молодих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учених,</w:t>
      </w:r>
      <w:r>
        <w:rPr>
          <w:spacing w:val="-3"/>
          <w:sz w:val="24"/>
        </w:rPr>
        <w:t xml:space="preserve"> </w:t>
      </w:r>
      <w:r>
        <w:rPr>
          <w:sz w:val="24"/>
        </w:rPr>
        <w:t>магістрантів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-7"/>
          <w:sz w:val="24"/>
        </w:rPr>
        <w:t xml:space="preserve"> </w:t>
      </w:r>
      <w:r>
        <w:rPr>
          <w:sz w:val="24"/>
        </w:rPr>
        <w:t>,,Наука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сталий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транспорту” 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 xml:space="preserve">. ст. </w:t>
      </w:r>
      <w:proofErr w:type="spellStart"/>
      <w:r>
        <w:rPr>
          <w:sz w:val="24"/>
        </w:rPr>
        <w:t>викл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Лагдан</w:t>
      </w:r>
      <w:proofErr w:type="spellEnd"/>
      <w:r>
        <w:rPr>
          <w:sz w:val="24"/>
        </w:rPr>
        <w:t xml:space="preserve"> С.П.).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ind w:right="467"/>
        <w:rPr>
          <w:sz w:val="24"/>
        </w:rPr>
      </w:pP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3"/>
          <w:sz w:val="24"/>
        </w:rPr>
        <w:t xml:space="preserve"> </w:t>
      </w:r>
      <w:r>
        <w:rPr>
          <w:sz w:val="24"/>
        </w:rPr>
        <w:t>ХІ</w:t>
      </w:r>
      <w:r>
        <w:rPr>
          <w:spacing w:val="-5"/>
          <w:sz w:val="24"/>
        </w:rPr>
        <w:t xml:space="preserve"> </w:t>
      </w:r>
      <w:r>
        <w:rPr>
          <w:sz w:val="24"/>
        </w:rPr>
        <w:t>Міжнародної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-4"/>
          <w:sz w:val="24"/>
        </w:rPr>
        <w:t xml:space="preserve"> </w:t>
      </w:r>
      <w:r>
        <w:rPr>
          <w:sz w:val="24"/>
        </w:rPr>
        <w:t>,,</w:t>
      </w:r>
      <w:proofErr w:type="spellStart"/>
      <w:r>
        <w:rPr>
          <w:sz w:val="24"/>
        </w:rPr>
        <w:t>Антропо</w:t>
      </w:r>
      <w:proofErr w:type="spellEnd"/>
      <w:r>
        <w:rPr>
          <w:sz w:val="24"/>
        </w:rPr>
        <w:t>- логічні виміри філософських досліджень” 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 проф. Малівський А.М.).</w:t>
      </w:r>
    </w:p>
    <w:p w:rsidR="00866D1C" w:rsidRDefault="00F56029">
      <w:pPr>
        <w:pStyle w:val="a4"/>
        <w:numPr>
          <w:ilvl w:val="0"/>
          <w:numId w:val="11"/>
        </w:numPr>
        <w:tabs>
          <w:tab w:val="left" w:pos="884"/>
        </w:tabs>
        <w:rPr>
          <w:sz w:val="24"/>
        </w:rPr>
      </w:pPr>
      <w:r>
        <w:rPr>
          <w:sz w:val="24"/>
        </w:rPr>
        <w:t>Різне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зав.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Хміль</w:t>
      </w:r>
      <w:r>
        <w:rPr>
          <w:spacing w:val="-2"/>
          <w:sz w:val="24"/>
        </w:rPr>
        <w:t xml:space="preserve"> В.В.).</w:t>
      </w:r>
    </w:p>
    <w:p w:rsidR="00866D1C" w:rsidRDefault="00866D1C">
      <w:pPr>
        <w:pStyle w:val="a3"/>
        <w:ind w:left="0"/>
      </w:pPr>
    </w:p>
    <w:p w:rsidR="00866D1C" w:rsidRDefault="00F56029">
      <w:pPr>
        <w:pStyle w:val="1"/>
        <w:spacing w:before="1"/>
      </w:pPr>
      <w:r>
        <w:t xml:space="preserve">І. </w:t>
      </w:r>
      <w:r>
        <w:rPr>
          <w:spacing w:val="-2"/>
        </w:rPr>
        <w:t>СЛУХАЛИ:</w:t>
      </w:r>
    </w:p>
    <w:p w:rsidR="00866D1C" w:rsidRDefault="00F56029">
      <w:pPr>
        <w:pStyle w:val="a4"/>
        <w:numPr>
          <w:ilvl w:val="0"/>
          <w:numId w:val="10"/>
        </w:numPr>
        <w:tabs>
          <w:tab w:val="left" w:pos="436"/>
        </w:tabs>
        <w:ind w:right="118" w:firstLine="0"/>
        <w:rPr>
          <w:sz w:val="24"/>
        </w:rPr>
      </w:pPr>
      <w:r>
        <w:rPr>
          <w:sz w:val="24"/>
        </w:rPr>
        <w:t xml:space="preserve">проф. Хміль В.В., проф. Слободянюк М.А., проф. Малівський А.М., доц. </w:t>
      </w:r>
      <w:proofErr w:type="spellStart"/>
      <w:r>
        <w:rPr>
          <w:sz w:val="24"/>
        </w:rPr>
        <w:t>Айтов</w:t>
      </w:r>
      <w:proofErr w:type="spellEnd"/>
      <w:r>
        <w:rPr>
          <w:sz w:val="24"/>
        </w:rPr>
        <w:t xml:space="preserve"> С.Ш. ‒ про підсумки складання МК І;</w:t>
      </w:r>
    </w:p>
    <w:p w:rsidR="00866D1C" w:rsidRDefault="00F56029">
      <w:pPr>
        <w:pStyle w:val="a4"/>
        <w:numPr>
          <w:ilvl w:val="0"/>
          <w:numId w:val="10"/>
        </w:numPr>
        <w:tabs>
          <w:tab w:val="left" w:pos="442"/>
        </w:tabs>
        <w:ind w:right="107" w:firstLine="0"/>
        <w:rPr>
          <w:sz w:val="24"/>
        </w:rPr>
      </w:pPr>
      <w:r>
        <w:rPr>
          <w:sz w:val="24"/>
        </w:rPr>
        <w:t xml:space="preserve">доц. Ляшенко І.С., доц. </w:t>
      </w:r>
      <w:proofErr w:type="spellStart"/>
      <w:r>
        <w:rPr>
          <w:sz w:val="24"/>
        </w:rPr>
        <w:t>Радкевич</w:t>
      </w:r>
      <w:proofErr w:type="spellEnd"/>
      <w:r>
        <w:rPr>
          <w:sz w:val="24"/>
        </w:rPr>
        <w:t xml:space="preserve"> Т.О. (сум.), ст. </w:t>
      </w:r>
      <w:proofErr w:type="spellStart"/>
      <w:r>
        <w:rPr>
          <w:sz w:val="24"/>
        </w:rPr>
        <w:t>викл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Лагдан</w:t>
      </w:r>
      <w:proofErr w:type="spellEnd"/>
      <w:r>
        <w:rPr>
          <w:sz w:val="24"/>
        </w:rPr>
        <w:t xml:space="preserve"> С.П., ст. </w:t>
      </w:r>
      <w:proofErr w:type="spellStart"/>
      <w:r>
        <w:rPr>
          <w:sz w:val="24"/>
        </w:rPr>
        <w:t>викл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Бочарова</w:t>
      </w:r>
      <w:proofErr w:type="spellEnd"/>
      <w:r>
        <w:rPr>
          <w:sz w:val="24"/>
        </w:rPr>
        <w:t xml:space="preserve"> О.О. ‒ про підсумки складання ПК І.</w:t>
      </w:r>
    </w:p>
    <w:p w:rsidR="00866D1C" w:rsidRDefault="00F56029">
      <w:pPr>
        <w:ind w:left="164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1"/>
          <w:numId w:val="10"/>
        </w:numPr>
        <w:tabs>
          <w:tab w:val="left" w:pos="884"/>
        </w:tabs>
        <w:spacing w:before="1"/>
        <w:rPr>
          <w:sz w:val="24"/>
        </w:rPr>
      </w:pP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відома.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spacing w:before="1"/>
        <w:ind w:left="0"/>
      </w:pPr>
    </w:p>
    <w:p w:rsidR="00A81922" w:rsidRPr="00CF65A2" w:rsidRDefault="00A81922" w:rsidP="00A81922">
      <w:pPr>
        <w:pStyle w:val="1"/>
        <w:rPr>
          <w:color w:val="FF0000"/>
        </w:rPr>
      </w:pPr>
      <w:r w:rsidRPr="00CF65A2">
        <w:rPr>
          <w:color w:val="FF0000"/>
        </w:rPr>
        <w:t xml:space="preserve">ІІ. </w:t>
      </w:r>
      <w:r w:rsidRPr="00CF65A2">
        <w:rPr>
          <w:color w:val="FF0000"/>
          <w:spacing w:val="-2"/>
        </w:rPr>
        <w:t>СЛУХАЛИ:</w:t>
      </w:r>
    </w:p>
    <w:p w:rsidR="00A53A3A" w:rsidRPr="00CF65A2" w:rsidRDefault="00A81922" w:rsidP="00A81922">
      <w:pPr>
        <w:widowControl/>
        <w:ind w:firstLine="709"/>
        <w:jc w:val="both"/>
        <w:rPr>
          <w:color w:val="FF0000"/>
          <w:sz w:val="28"/>
        </w:rPr>
      </w:pPr>
      <w:r w:rsidRPr="00CF65A2">
        <w:rPr>
          <w:b/>
          <w:color w:val="FF0000"/>
          <w:sz w:val="24"/>
          <w:szCs w:val="28"/>
        </w:rPr>
        <w:t>Гаранта ОПП  «Філософська антропологія» проф. Малівського А.М.</w:t>
      </w:r>
      <w:r w:rsidRPr="00CF65A2">
        <w:rPr>
          <w:color w:val="FF0000"/>
          <w:sz w:val="24"/>
          <w:szCs w:val="28"/>
        </w:rPr>
        <w:t>,</w:t>
      </w:r>
      <w:r w:rsidRPr="00CF65A2">
        <w:rPr>
          <w:b/>
          <w:color w:val="FF0000"/>
          <w:sz w:val="32"/>
        </w:rPr>
        <w:t xml:space="preserve"> </w:t>
      </w:r>
      <w:r w:rsidRPr="00CF65A2">
        <w:rPr>
          <w:color w:val="FF0000"/>
          <w:sz w:val="28"/>
        </w:rPr>
        <w:t xml:space="preserve">Про </w:t>
      </w:r>
      <w:r w:rsidRPr="00CF65A2">
        <w:rPr>
          <w:rFonts w:eastAsia="Calibri"/>
          <w:color w:val="FF0000"/>
          <w:sz w:val="28"/>
        </w:rPr>
        <w:t xml:space="preserve">рекомендації стейкхолдерів щодо </w:t>
      </w:r>
      <w:r w:rsidRPr="00CF65A2">
        <w:rPr>
          <w:color w:val="FF0000"/>
          <w:sz w:val="28"/>
        </w:rPr>
        <w:t xml:space="preserve"> удосконалення ОПП   другого магістерського рівня освіти. за галуззю знань 033-«Філософська антропологія».</w:t>
      </w:r>
    </w:p>
    <w:p w:rsidR="00A81922" w:rsidRPr="00CF65A2" w:rsidRDefault="00A53A3A" w:rsidP="00E145F9">
      <w:pPr>
        <w:ind w:firstLine="709"/>
        <w:jc w:val="both"/>
        <w:rPr>
          <w:color w:val="FF0000"/>
          <w:sz w:val="24"/>
          <w:szCs w:val="28"/>
        </w:rPr>
      </w:pPr>
      <w:r w:rsidRPr="00CF65A2">
        <w:rPr>
          <w:color w:val="FF0000"/>
          <w:sz w:val="24"/>
          <w:szCs w:val="28"/>
        </w:rPr>
        <w:t xml:space="preserve">Що до засідання </w:t>
      </w:r>
      <w:r w:rsidR="00E145F9" w:rsidRPr="00CF65A2">
        <w:rPr>
          <w:rStyle w:val="a5"/>
          <w:color w:val="FF0000"/>
          <w:szCs w:val="28"/>
        </w:rPr>
        <w:t>Онлайн-</w:t>
      </w:r>
      <w:proofErr w:type="spellStart"/>
      <w:r w:rsidR="00E145F9" w:rsidRPr="00CF65A2">
        <w:rPr>
          <w:rStyle w:val="a5"/>
          <w:color w:val="FF0000"/>
          <w:szCs w:val="28"/>
        </w:rPr>
        <w:t>засiдання</w:t>
      </w:r>
      <w:proofErr w:type="spellEnd"/>
      <w:r w:rsidR="00E145F9" w:rsidRPr="00CF65A2">
        <w:rPr>
          <w:rStyle w:val="a5"/>
          <w:color w:val="FF0000"/>
          <w:szCs w:val="28"/>
        </w:rPr>
        <w:t xml:space="preserve">  </w:t>
      </w:r>
      <w:r w:rsidR="00E145F9" w:rsidRPr="00CF65A2">
        <w:rPr>
          <w:color w:val="FF0000"/>
          <w:sz w:val="24"/>
          <w:szCs w:val="28"/>
        </w:rPr>
        <w:t>«фокус-групи»</w:t>
      </w:r>
      <w:r w:rsidR="00A81922" w:rsidRPr="00CF65A2">
        <w:rPr>
          <w:color w:val="FF0000"/>
          <w:sz w:val="24"/>
          <w:szCs w:val="28"/>
        </w:rPr>
        <w:t xml:space="preserve"> </w:t>
      </w:r>
      <w:r w:rsidR="00E145F9" w:rsidRPr="00CF65A2">
        <w:rPr>
          <w:color w:val="FF0000"/>
          <w:sz w:val="24"/>
          <w:szCs w:val="28"/>
        </w:rPr>
        <w:t xml:space="preserve">№1 </w:t>
      </w:r>
      <w:r w:rsidR="00244570" w:rsidRPr="00CF65A2">
        <w:rPr>
          <w:color w:val="FF0000"/>
          <w:sz w:val="24"/>
          <w:szCs w:val="28"/>
        </w:rPr>
        <w:t xml:space="preserve">22.04.22 </w:t>
      </w:r>
      <w:r w:rsidR="00E145F9" w:rsidRPr="00CF65A2">
        <w:rPr>
          <w:color w:val="FF0000"/>
          <w:sz w:val="24"/>
          <w:szCs w:val="28"/>
        </w:rPr>
        <w:t>на п</w:t>
      </w:r>
      <w:r w:rsidR="00E145F9" w:rsidRPr="00CF65A2">
        <w:rPr>
          <w:color w:val="FF0000"/>
          <w:szCs w:val="28"/>
        </w:rPr>
        <w:t xml:space="preserve">латформі </w:t>
      </w:r>
      <w:r w:rsidR="00E145F9" w:rsidRPr="00CF65A2">
        <w:rPr>
          <w:color w:val="FF0000"/>
          <w:szCs w:val="28"/>
          <w:lang w:val="en-US"/>
        </w:rPr>
        <w:t>Google</w:t>
      </w:r>
      <w:r w:rsidR="00E145F9" w:rsidRPr="00CF65A2">
        <w:rPr>
          <w:color w:val="FF0000"/>
          <w:szCs w:val="28"/>
        </w:rPr>
        <w:t xml:space="preserve"> </w:t>
      </w:r>
      <w:r w:rsidR="00E145F9" w:rsidRPr="00CF65A2">
        <w:rPr>
          <w:color w:val="FF0000"/>
          <w:szCs w:val="28"/>
          <w:lang w:val="en-US"/>
        </w:rPr>
        <w:t>Meet</w:t>
      </w:r>
      <w:r w:rsidR="00E145F9" w:rsidRPr="00CF65A2">
        <w:rPr>
          <w:color w:val="FF0000"/>
          <w:szCs w:val="28"/>
        </w:rPr>
        <w:t>, г</w:t>
      </w:r>
      <w:r w:rsidR="00A81922" w:rsidRPr="00CF65A2">
        <w:rPr>
          <w:color w:val="FF0000"/>
          <w:sz w:val="24"/>
          <w:szCs w:val="28"/>
        </w:rPr>
        <w:t xml:space="preserve">арант ознайомив присутніх зі структурою та змістом  магістерської освітньої програми </w:t>
      </w:r>
      <w:r w:rsidR="00A81922" w:rsidRPr="00CF65A2">
        <w:rPr>
          <w:color w:val="FF0000"/>
          <w:sz w:val="24"/>
          <w:szCs w:val="28"/>
        </w:rPr>
        <w:lastRenderedPageBreak/>
        <w:t xml:space="preserve">«Філософська антропологія» на 2022-2026 </w:t>
      </w:r>
      <w:proofErr w:type="spellStart"/>
      <w:r w:rsidR="00A81922" w:rsidRPr="00CF65A2">
        <w:rPr>
          <w:color w:val="FF0000"/>
          <w:sz w:val="24"/>
          <w:szCs w:val="28"/>
        </w:rPr>
        <w:t>н.р</w:t>
      </w:r>
      <w:proofErr w:type="spellEnd"/>
      <w:r w:rsidR="00A81922" w:rsidRPr="00CF65A2">
        <w:rPr>
          <w:color w:val="FF0000"/>
          <w:sz w:val="24"/>
          <w:szCs w:val="28"/>
        </w:rPr>
        <w:t>. та запропонував висловити свої рекомендації щодо її вдосконалення.</w:t>
      </w:r>
      <w:r w:rsidR="00990438" w:rsidRPr="00CF65A2">
        <w:rPr>
          <w:color w:val="FF0000"/>
          <w:sz w:val="24"/>
          <w:szCs w:val="28"/>
        </w:rPr>
        <w:t xml:space="preserve"> Були заслухані наступні пропозиції:</w:t>
      </w:r>
    </w:p>
    <w:p w:rsidR="00A53A3A" w:rsidRPr="00CF65A2" w:rsidRDefault="00A53A3A" w:rsidP="00A53A3A">
      <w:pPr>
        <w:ind w:left="164"/>
        <w:rPr>
          <w:color w:val="FF0000"/>
          <w:sz w:val="20"/>
        </w:rPr>
      </w:pPr>
      <w:r w:rsidRPr="00CF65A2">
        <w:rPr>
          <w:color w:val="FF0000"/>
          <w:spacing w:val="-2"/>
          <w:sz w:val="20"/>
        </w:rPr>
        <w:t>:</w:t>
      </w:r>
    </w:p>
    <w:p w:rsidR="00A53A3A" w:rsidRPr="00CF65A2" w:rsidRDefault="00A53A3A" w:rsidP="00A81922">
      <w:pPr>
        <w:widowControl/>
        <w:ind w:firstLine="709"/>
        <w:jc w:val="both"/>
        <w:rPr>
          <w:color w:val="FF0000"/>
          <w:w w:val="99"/>
          <w:szCs w:val="28"/>
        </w:rPr>
      </w:pPr>
    </w:p>
    <w:p w:rsidR="00990438" w:rsidRPr="00CF65A2" w:rsidRDefault="00990438" w:rsidP="00990438">
      <w:pPr>
        <w:ind w:left="1" w:right="-15" w:hanging="1"/>
        <w:jc w:val="both"/>
        <w:rPr>
          <w:color w:val="FF0000"/>
          <w:sz w:val="24"/>
        </w:rPr>
      </w:pPr>
      <w:r w:rsidRPr="00CF65A2">
        <w:rPr>
          <w:b/>
          <w:i/>
          <w:color w:val="FF0000"/>
          <w:sz w:val="24"/>
        </w:rPr>
        <w:t xml:space="preserve">Зав каф. філософії ДНУ ім. О. Гончара, д. </w:t>
      </w:r>
      <w:proofErr w:type="spellStart"/>
      <w:r w:rsidRPr="00CF65A2">
        <w:rPr>
          <w:b/>
          <w:i/>
          <w:color w:val="FF0000"/>
          <w:sz w:val="24"/>
        </w:rPr>
        <w:t>філос</w:t>
      </w:r>
      <w:proofErr w:type="spellEnd"/>
      <w:r w:rsidRPr="00CF65A2">
        <w:rPr>
          <w:b/>
          <w:i/>
          <w:color w:val="FF0000"/>
          <w:sz w:val="24"/>
        </w:rPr>
        <w:t xml:space="preserve">. н. проф. </w:t>
      </w:r>
      <w:proofErr w:type="spellStart"/>
      <w:r w:rsidRPr="00CF65A2">
        <w:rPr>
          <w:b/>
          <w:i/>
          <w:color w:val="FF0000"/>
          <w:sz w:val="24"/>
        </w:rPr>
        <w:t>Окороков</w:t>
      </w:r>
      <w:proofErr w:type="spellEnd"/>
      <w:r w:rsidRPr="00CF65A2">
        <w:rPr>
          <w:b/>
          <w:i/>
          <w:color w:val="FF0000"/>
          <w:sz w:val="24"/>
        </w:rPr>
        <w:t xml:space="preserve"> В.Б</w:t>
      </w:r>
      <w:r w:rsidRPr="00CF65A2">
        <w:rPr>
          <w:color w:val="FF0000"/>
          <w:sz w:val="24"/>
        </w:rPr>
        <w:t>., висловив думку  про недоцільність викладати  дисципліну  біоетика, яка спрямована на пошук етичних стосунків  у суспільстві в біологічному житті тварин, оскільки філософська антропологія є світоглядною дисципліною, в якій моральні засади людини формуються соціальними чинниками, а  не біологічними;</w:t>
      </w:r>
      <w:r w:rsidRPr="00CF65A2">
        <w:rPr>
          <w:b/>
          <w:color w:val="FF0000"/>
          <w:sz w:val="24"/>
        </w:rPr>
        <w:t xml:space="preserve">  </w:t>
      </w:r>
      <w:r w:rsidRPr="00CF65A2">
        <w:rPr>
          <w:b/>
          <w:i/>
          <w:color w:val="FF0000"/>
          <w:sz w:val="24"/>
        </w:rPr>
        <w:t xml:space="preserve">Зав. каф. філософії і педагогіки </w:t>
      </w:r>
      <w:proofErr w:type="spellStart"/>
      <w:r w:rsidRPr="00CF65A2">
        <w:rPr>
          <w:b/>
          <w:i/>
          <w:color w:val="FF0000"/>
          <w:sz w:val="24"/>
        </w:rPr>
        <w:t>проф</w:t>
      </w:r>
      <w:proofErr w:type="spellEnd"/>
      <w:r w:rsidRPr="00CF65A2">
        <w:rPr>
          <w:b/>
          <w:i/>
          <w:color w:val="FF0000"/>
          <w:sz w:val="24"/>
        </w:rPr>
        <w:t xml:space="preserve">,. д. </w:t>
      </w:r>
      <w:proofErr w:type="spellStart"/>
      <w:r w:rsidRPr="00CF65A2">
        <w:rPr>
          <w:b/>
          <w:i/>
          <w:color w:val="FF0000"/>
          <w:sz w:val="24"/>
        </w:rPr>
        <w:t>філос</w:t>
      </w:r>
      <w:proofErr w:type="spellEnd"/>
      <w:r w:rsidRPr="00CF65A2">
        <w:rPr>
          <w:b/>
          <w:i/>
          <w:color w:val="FF0000"/>
          <w:sz w:val="24"/>
        </w:rPr>
        <w:t xml:space="preserve">. н. </w:t>
      </w:r>
      <w:proofErr w:type="spellStart"/>
      <w:r w:rsidRPr="00CF65A2">
        <w:rPr>
          <w:b/>
          <w:i/>
          <w:color w:val="FF0000"/>
          <w:sz w:val="24"/>
        </w:rPr>
        <w:t>Шабанова</w:t>
      </w:r>
      <w:proofErr w:type="spellEnd"/>
      <w:r w:rsidRPr="00CF65A2">
        <w:rPr>
          <w:b/>
          <w:i/>
          <w:color w:val="FF0000"/>
          <w:sz w:val="24"/>
        </w:rPr>
        <w:t xml:space="preserve"> Ю.О.</w:t>
      </w:r>
      <w:r w:rsidRPr="00CF65A2">
        <w:rPr>
          <w:b/>
          <w:color w:val="FF0000"/>
          <w:sz w:val="24"/>
        </w:rPr>
        <w:t>,</w:t>
      </w:r>
      <w:r w:rsidRPr="00CF65A2">
        <w:rPr>
          <w:color w:val="FF0000"/>
          <w:sz w:val="24"/>
        </w:rPr>
        <w:t xml:space="preserve">  </w:t>
      </w:r>
      <w:r w:rsidRPr="00CF65A2">
        <w:rPr>
          <w:color w:val="FF0000"/>
          <w:w w:val="99"/>
          <w:sz w:val="24"/>
        </w:rPr>
        <w:t xml:space="preserve">звернула увагу на дубляж дисципліни «Філософської антропологія» для бакалаврів, яка є вибірковою дисципліною,  та на аналогічну назву дисципліни  в ОПП для магістрів.  Висловила думку, що назва дисципліни повинна бути змінена; </w:t>
      </w:r>
      <w:r w:rsidRPr="00CF65A2">
        <w:rPr>
          <w:b/>
          <w:i/>
          <w:color w:val="FF0000"/>
          <w:sz w:val="24"/>
          <w:szCs w:val="28"/>
        </w:rPr>
        <w:t>Методист ради директорів коледжів та технікумів,  Кривчик С.І.</w:t>
      </w:r>
      <w:r w:rsidRPr="00CF65A2">
        <w:rPr>
          <w:color w:val="FF0000"/>
          <w:sz w:val="24"/>
          <w:szCs w:val="28"/>
        </w:rPr>
        <w:t xml:space="preserve">  погодилася з пропонованою освітньою програмою, також зауважила, що реальний процес викладання ще </w:t>
      </w:r>
      <w:proofErr w:type="spellStart"/>
      <w:r w:rsidRPr="00CF65A2">
        <w:rPr>
          <w:color w:val="FF0000"/>
          <w:sz w:val="24"/>
          <w:szCs w:val="28"/>
        </w:rPr>
        <w:t>внесе</w:t>
      </w:r>
      <w:proofErr w:type="spellEnd"/>
      <w:r w:rsidRPr="00CF65A2">
        <w:rPr>
          <w:color w:val="FF0000"/>
          <w:sz w:val="24"/>
          <w:szCs w:val="28"/>
        </w:rPr>
        <w:t xml:space="preserve"> свої корективи.  Вона звернула увагу на доцільність відкриття  магістратури в технічному ВНЗ, що важливо для  майбутньої роботи в коледжах, технікумах,  на які держава накладає великі надії в плані відбудови післявоєнної промисловості України; </w:t>
      </w:r>
      <w:proofErr w:type="spellStart"/>
      <w:r w:rsidRPr="00CF65A2">
        <w:rPr>
          <w:b/>
          <w:bCs/>
          <w:i/>
          <w:color w:val="FF0000"/>
          <w:sz w:val="24"/>
          <w:szCs w:val="28"/>
        </w:rPr>
        <w:t>Викл</w:t>
      </w:r>
      <w:proofErr w:type="spellEnd"/>
      <w:r w:rsidRPr="00CF65A2">
        <w:rPr>
          <w:b/>
          <w:bCs/>
          <w:i/>
          <w:color w:val="FF0000"/>
          <w:sz w:val="24"/>
          <w:szCs w:val="28"/>
        </w:rPr>
        <w:t>.</w:t>
      </w:r>
      <w:r w:rsidRPr="00CF65A2">
        <w:rPr>
          <w:b/>
          <w:i/>
          <w:color w:val="FF0000"/>
          <w:sz w:val="24"/>
          <w:szCs w:val="28"/>
        </w:rPr>
        <w:t xml:space="preserve"> транспортно-економічного коледжу </w:t>
      </w:r>
      <w:proofErr w:type="spellStart"/>
      <w:r w:rsidRPr="00CF65A2">
        <w:rPr>
          <w:b/>
          <w:i/>
          <w:color w:val="FF0000"/>
          <w:sz w:val="24"/>
          <w:szCs w:val="28"/>
        </w:rPr>
        <w:t>м.Дніпро</w:t>
      </w:r>
      <w:proofErr w:type="spellEnd"/>
      <w:r w:rsidRPr="00CF65A2">
        <w:rPr>
          <w:b/>
          <w:i/>
          <w:color w:val="FF0000"/>
          <w:sz w:val="24"/>
          <w:szCs w:val="28"/>
        </w:rPr>
        <w:t xml:space="preserve">  </w:t>
      </w:r>
      <w:proofErr w:type="spellStart"/>
      <w:r w:rsidRPr="00CF65A2">
        <w:rPr>
          <w:b/>
          <w:i/>
          <w:color w:val="FF0000"/>
          <w:sz w:val="24"/>
          <w:szCs w:val="28"/>
        </w:rPr>
        <w:t>Мирошніченко</w:t>
      </w:r>
      <w:proofErr w:type="spellEnd"/>
      <w:r w:rsidRPr="00CF65A2">
        <w:rPr>
          <w:b/>
          <w:i/>
          <w:color w:val="FF0000"/>
          <w:sz w:val="24"/>
          <w:szCs w:val="28"/>
        </w:rPr>
        <w:t xml:space="preserve"> О. В.</w:t>
      </w:r>
      <w:r w:rsidRPr="00CF65A2">
        <w:rPr>
          <w:b/>
          <w:color w:val="FF0000"/>
          <w:sz w:val="24"/>
          <w:szCs w:val="28"/>
        </w:rPr>
        <w:t xml:space="preserve"> висловила свою згоду з </w:t>
      </w:r>
      <w:r w:rsidRPr="00CF65A2">
        <w:rPr>
          <w:color w:val="FF0000"/>
          <w:sz w:val="24"/>
          <w:szCs w:val="28"/>
        </w:rPr>
        <w:t xml:space="preserve">ОП при цьому зауважила, що викладачі    гуманітарного профілю  коледжів та технікумів можуть заочно  навчатися, підвищуючи свою кваліфікацію та  отримати освіту магістра з філософії; </w:t>
      </w:r>
      <w:r w:rsidRPr="00CF65A2">
        <w:rPr>
          <w:b/>
          <w:i/>
          <w:color w:val="FF0000"/>
          <w:sz w:val="24"/>
        </w:rPr>
        <w:t xml:space="preserve">Зав. кафедри філософії та українознавства УДХТУ </w:t>
      </w:r>
      <w:proofErr w:type="spellStart"/>
      <w:r w:rsidRPr="00CF65A2">
        <w:rPr>
          <w:b/>
          <w:i/>
          <w:color w:val="FF0000"/>
          <w:sz w:val="24"/>
        </w:rPr>
        <w:t>Чичков</w:t>
      </w:r>
      <w:proofErr w:type="spellEnd"/>
      <w:r w:rsidRPr="00CF65A2">
        <w:rPr>
          <w:b/>
          <w:i/>
          <w:color w:val="FF0000"/>
          <w:sz w:val="24"/>
        </w:rPr>
        <w:t xml:space="preserve"> А.Г. </w:t>
      </w:r>
      <w:proofErr w:type="spellStart"/>
      <w:r w:rsidRPr="00CF65A2">
        <w:rPr>
          <w:b/>
          <w:i/>
          <w:color w:val="FF0000"/>
          <w:sz w:val="24"/>
        </w:rPr>
        <w:t>філос</w:t>
      </w:r>
      <w:proofErr w:type="spellEnd"/>
      <w:r w:rsidRPr="00CF65A2">
        <w:rPr>
          <w:b/>
          <w:i/>
          <w:color w:val="FF0000"/>
          <w:sz w:val="24"/>
        </w:rPr>
        <w:t>. н. доц</w:t>
      </w:r>
      <w:r w:rsidRPr="00CF65A2">
        <w:rPr>
          <w:i/>
          <w:color w:val="FF0000"/>
          <w:sz w:val="24"/>
        </w:rPr>
        <w:t xml:space="preserve">., </w:t>
      </w:r>
      <w:r w:rsidRPr="00CF65A2">
        <w:rPr>
          <w:color w:val="FF0000"/>
          <w:sz w:val="24"/>
        </w:rPr>
        <w:t>звернув увагу на недостатню кількість   дисциплін  етичної спрямованості, взаємодії людини в колективі, які формують</w:t>
      </w:r>
      <w:r w:rsidRPr="00CF65A2">
        <w:rPr>
          <w:color w:val="FF0000"/>
          <w:spacing w:val="-4"/>
          <w:sz w:val="24"/>
        </w:rPr>
        <w:t xml:space="preserve"> у магістрів  уміння працювати в команді, “соціальні навички” (</w:t>
      </w:r>
      <w:r w:rsidRPr="00CF65A2">
        <w:rPr>
          <w:color w:val="FF0000"/>
          <w:spacing w:val="-4"/>
          <w:sz w:val="24"/>
          <w:lang w:val="en-US"/>
        </w:rPr>
        <w:t>Soft</w:t>
      </w:r>
      <w:r w:rsidRPr="00CF65A2">
        <w:rPr>
          <w:color w:val="FF0000"/>
          <w:spacing w:val="-4"/>
          <w:sz w:val="24"/>
        </w:rPr>
        <w:t xml:space="preserve"> </w:t>
      </w:r>
      <w:r w:rsidRPr="00CF65A2">
        <w:rPr>
          <w:color w:val="FF0000"/>
          <w:spacing w:val="-4"/>
          <w:sz w:val="24"/>
          <w:lang w:val="en-US"/>
        </w:rPr>
        <w:t>skills</w:t>
      </w:r>
      <w:r w:rsidRPr="00CF65A2">
        <w:rPr>
          <w:color w:val="FF0000"/>
          <w:spacing w:val="-4"/>
          <w:sz w:val="24"/>
        </w:rPr>
        <w:t>),</w:t>
      </w:r>
      <w:r w:rsidRPr="00CF65A2">
        <w:rPr>
          <w:color w:val="FF0000"/>
          <w:sz w:val="24"/>
        </w:rPr>
        <w:t xml:space="preserve"> як запобігання конфліктам, на що спрямована проблематика філософської антропології; </w:t>
      </w:r>
      <w:r w:rsidRPr="00CF65A2">
        <w:rPr>
          <w:b/>
          <w:color w:val="FF0000"/>
          <w:sz w:val="24"/>
        </w:rPr>
        <w:t>Аспірантка першого року навчання кафедри філософія та українознавство</w:t>
      </w:r>
      <w:r w:rsidRPr="00CF65A2">
        <w:rPr>
          <w:color w:val="FF0000"/>
          <w:sz w:val="24"/>
        </w:rPr>
        <w:t xml:space="preserve">  </w:t>
      </w:r>
      <w:r w:rsidRPr="00CF65A2">
        <w:rPr>
          <w:b/>
          <w:color w:val="FF0000"/>
          <w:sz w:val="24"/>
        </w:rPr>
        <w:t xml:space="preserve">Туна Т.С. </w:t>
      </w:r>
      <w:r w:rsidRPr="00CF65A2">
        <w:rPr>
          <w:color w:val="FF0000"/>
          <w:sz w:val="24"/>
        </w:rPr>
        <w:t>відмітила що в ОП мало виділено годин для семінарських занять, а більшість дисциплін зводиться до лекційних курсів, що недостатньо для глибокого засвоєння матеріалу.</w:t>
      </w:r>
    </w:p>
    <w:p w:rsidR="00990438" w:rsidRPr="00CF65A2" w:rsidRDefault="00990438" w:rsidP="00990438">
      <w:pPr>
        <w:ind w:left="1" w:right="-15" w:hanging="1"/>
        <w:jc w:val="both"/>
        <w:rPr>
          <w:b/>
          <w:i/>
          <w:color w:val="FF0000"/>
          <w:sz w:val="24"/>
        </w:rPr>
      </w:pPr>
    </w:p>
    <w:p w:rsidR="00990438" w:rsidRPr="00CF65A2" w:rsidRDefault="00990438" w:rsidP="00990438">
      <w:pPr>
        <w:ind w:left="1" w:right="-15" w:firstLine="709"/>
        <w:jc w:val="both"/>
        <w:rPr>
          <w:color w:val="FF0000"/>
          <w:sz w:val="24"/>
        </w:rPr>
      </w:pPr>
      <w:r w:rsidRPr="00CF65A2">
        <w:rPr>
          <w:color w:val="FF0000"/>
          <w:sz w:val="24"/>
        </w:rPr>
        <w:t xml:space="preserve">В підтримку пропозицій щодо вдосконалення ОПП «Філософська  антропологія» виступили проф. Хміль В.В., проф. Слободенюк М.А.,  доц. </w:t>
      </w:r>
      <w:proofErr w:type="spellStart"/>
      <w:r w:rsidRPr="00CF65A2">
        <w:rPr>
          <w:color w:val="FF0000"/>
          <w:sz w:val="24"/>
        </w:rPr>
        <w:t>Айтов</w:t>
      </w:r>
      <w:proofErr w:type="spellEnd"/>
      <w:r w:rsidRPr="00CF65A2">
        <w:rPr>
          <w:color w:val="FF0000"/>
          <w:sz w:val="24"/>
        </w:rPr>
        <w:t xml:space="preserve"> С.Ш.,  </w:t>
      </w:r>
    </w:p>
    <w:p w:rsidR="00990438" w:rsidRPr="00CF65A2" w:rsidRDefault="00990438" w:rsidP="00990438">
      <w:pPr>
        <w:ind w:left="1" w:right="-15" w:hanging="1"/>
        <w:jc w:val="both"/>
        <w:rPr>
          <w:color w:val="FF0000"/>
          <w:sz w:val="24"/>
        </w:rPr>
      </w:pPr>
    </w:p>
    <w:p w:rsidR="00990438" w:rsidRPr="00CF65A2" w:rsidRDefault="00083794" w:rsidP="00990438">
      <w:pPr>
        <w:ind w:left="1" w:right="-15" w:firstLine="709"/>
        <w:jc w:val="both"/>
        <w:rPr>
          <w:color w:val="FF0000"/>
          <w:w w:val="99"/>
          <w:sz w:val="28"/>
        </w:rPr>
      </w:pPr>
      <w:r w:rsidRPr="00CF65A2">
        <w:rPr>
          <w:color w:val="FF0000"/>
          <w:w w:val="99"/>
          <w:sz w:val="28"/>
        </w:rPr>
        <w:t>УХВАЛИЛИ:</w:t>
      </w:r>
    </w:p>
    <w:p w:rsidR="00990438" w:rsidRPr="00CF65A2" w:rsidRDefault="00990438" w:rsidP="00990438">
      <w:pPr>
        <w:ind w:left="1" w:right="-15" w:firstLine="709"/>
        <w:jc w:val="both"/>
        <w:rPr>
          <w:color w:val="FF0000"/>
          <w:sz w:val="24"/>
        </w:rPr>
      </w:pPr>
      <w:r w:rsidRPr="00CF65A2">
        <w:rPr>
          <w:color w:val="FF0000"/>
          <w:sz w:val="24"/>
        </w:rPr>
        <w:t xml:space="preserve">1. Рекомендувати гаранту ОПП </w:t>
      </w:r>
      <w:proofErr w:type="spellStart"/>
      <w:r w:rsidRPr="00CF65A2">
        <w:rPr>
          <w:color w:val="FF0000"/>
          <w:sz w:val="24"/>
        </w:rPr>
        <w:t>Малівському</w:t>
      </w:r>
      <w:proofErr w:type="spellEnd"/>
      <w:r w:rsidRPr="00CF65A2">
        <w:rPr>
          <w:color w:val="FF0000"/>
          <w:sz w:val="24"/>
        </w:rPr>
        <w:t xml:space="preserve"> А.М. доробити ОПП з урахуванням зауважень та наданих пропозицій</w:t>
      </w:r>
    </w:p>
    <w:p w:rsidR="00990438" w:rsidRPr="00CF65A2" w:rsidRDefault="00990438" w:rsidP="00990438">
      <w:pPr>
        <w:ind w:firstLine="709"/>
        <w:rPr>
          <w:color w:val="FF0000"/>
          <w:sz w:val="24"/>
        </w:rPr>
      </w:pPr>
      <w:r w:rsidRPr="00CF65A2">
        <w:rPr>
          <w:rFonts w:eastAsia="Calibri"/>
          <w:color w:val="FF0000"/>
          <w:sz w:val="24"/>
        </w:rPr>
        <w:t xml:space="preserve">2. Ввести в структуру  ОПП  дисципліну </w:t>
      </w:r>
      <w:r w:rsidRPr="00CF65A2">
        <w:rPr>
          <w:color w:val="FF0000"/>
          <w:w w:val="99"/>
          <w:sz w:val="24"/>
        </w:rPr>
        <w:t>«Основи філософської антропології»  5кр.</w:t>
      </w:r>
      <w:r w:rsidRPr="00CF65A2">
        <w:rPr>
          <w:color w:val="FF0000"/>
          <w:sz w:val="24"/>
        </w:rPr>
        <w:t xml:space="preserve"> для другого (магістерського) рівня вищої освіти дисципліну</w:t>
      </w:r>
      <w:r w:rsidRPr="00CF65A2">
        <w:rPr>
          <w:color w:val="FF0000"/>
          <w:w w:val="99"/>
          <w:sz w:val="24"/>
        </w:rPr>
        <w:t>.</w:t>
      </w:r>
      <w:r w:rsidRPr="00CF65A2">
        <w:rPr>
          <w:color w:val="FF0000"/>
          <w:sz w:val="24"/>
        </w:rPr>
        <w:t xml:space="preserve"> на 2022-2026</w:t>
      </w:r>
    </w:p>
    <w:p w:rsidR="00990438" w:rsidRPr="00CF65A2" w:rsidRDefault="00990438" w:rsidP="00990438">
      <w:pPr>
        <w:ind w:left="1" w:right="-15" w:firstLine="709"/>
        <w:jc w:val="both"/>
        <w:rPr>
          <w:color w:val="FF0000"/>
          <w:sz w:val="24"/>
        </w:rPr>
      </w:pPr>
      <w:r w:rsidRPr="00CF65A2">
        <w:rPr>
          <w:color w:val="FF0000"/>
          <w:sz w:val="24"/>
        </w:rPr>
        <w:t>3. З</w:t>
      </w:r>
      <w:r w:rsidRPr="00CF65A2">
        <w:rPr>
          <w:color w:val="FF0000"/>
          <w:w w:val="99"/>
          <w:sz w:val="24"/>
        </w:rPr>
        <w:t xml:space="preserve">амінити </w:t>
      </w:r>
      <w:r w:rsidRPr="00CF65A2">
        <w:rPr>
          <w:color w:val="FF0000"/>
          <w:sz w:val="24"/>
        </w:rPr>
        <w:t xml:space="preserve">дисципліну </w:t>
      </w:r>
      <w:r w:rsidRPr="00CF65A2">
        <w:rPr>
          <w:color w:val="FF0000"/>
          <w:w w:val="99"/>
          <w:sz w:val="24"/>
        </w:rPr>
        <w:t xml:space="preserve">  «Біоетика» </w:t>
      </w:r>
      <w:r w:rsidRPr="00CF65A2">
        <w:rPr>
          <w:color w:val="FF0000"/>
          <w:sz w:val="24"/>
        </w:rPr>
        <w:t xml:space="preserve">новою дисципліною, а саме - </w:t>
      </w:r>
      <w:r w:rsidRPr="00CF65A2">
        <w:rPr>
          <w:color w:val="FF0000"/>
          <w:w w:val="99"/>
          <w:sz w:val="24"/>
        </w:rPr>
        <w:t xml:space="preserve">«Феномен чоловічого та жіночого в європейській культурі». </w:t>
      </w:r>
      <w:r w:rsidRPr="00CF65A2">
        <w:rPr>
          <w:color w:val="FF0000"/>
          <w:sz w:val="24"/>
        </w:rPr>
        <w:t>Рекомендувати членам проектної групи ОПП</w:t>
      </w:r>
      <w:r w:rsidRPr="00CF65A2">
        <w:rPr>
          <w:rFonts w:eastAsia="Calibri"/>
          <w:color w:val="FF0000"/>
          <w:sz w:val="24"/>
        </w:rPr>
        <w:t xml:space="preserve"> </w:t>
      </w:r>
      <w:r w:rsidRPr="00CF65A2">
        <w:rPr>
          <w:color w:val="FF0000"/>
          <w:sz w:val="24"/>
        </w:rPr>
        <w:t>«</w:t>
      </w:r>
      <w:r w:rsidRPr="00CF65A2">
        <w:rPr>
          <w:color w:val="FF0000"/>
          <w:w w:val="99"/>
          <w:sz w:val="24"/>
        </w:rPr>
        <w:t>Основи</w:t>
      </w:r>
      <w:r w:rsidRPr="00CF65A2">
        <w:rPr>
          <w:color w:val="FF0000"/>
          <w:sz w:val="24"/>
        </w:rPr>
        <w:t xml:space="preserve"> філософської антропології» другого (магістерського) рівня вищої освіти </w:t>
      </w:r>
    </w:p>
    <w:p w:rsidR="00990438" w:rsidRPr="00CF65A2" w:rsidRDefault="00990438" w:rsidP="00990438">
      <w:pPr>
        <w:ind w:left="1" w:right="-15" w:firstLine="709"/>
        <w:jc w:val="both"/>
        <w:rPr>
          <w:color w:val="FF0000"/>
          <w:sz w:val="24"/>
        </w:rPr>
      </w:pPr>
      <w:r w:rsidRPr="00CF65A2">
        <w:rPr>
          <w:color w:val="FF0000"/>
          <w:sz w:val="24"/>
        </w:rPr>
        <w:t>4. Розробникам проектної групи ОПП за спеціальністю 033-Філософська антропологія в</w:t>
      </w:r>
      <w:r w:rsidRPr="00CF65A2">
        <w:rPr>
          <w:rFonts w:eastAsia="Calibri"/>
          <w:color w:val="FF0000"/>
          <w:sz w:val="24"/>
        </w:rPr>
        <w:t xml:space="preserve">вести </w:t>
      </w:r>
      <w:r w:rsidRPr="00CF65A2">
        <w:rPr>
          <w:color w:val="FF0000"/>
          <w:w w:val="99"/>
          <w:sz w:val="24"/>
        </w:rPr>
        <w:t>дисципліну  «Постмодерн та проблеми і етики».</w:t>
      </w:r>
    </w:p>
    <w:p w:rsidR="009F5611" w:rsidRPr="00CF65A2" w:rsidRDefault="009F5611" w:rsidP="009F5611">
      <w:pPr>
        <w:ind w:left="164"/>
        <w:rPr>
          <w:color w:val="FF0000"/>
          <w:sz w:val="21"/>
        </w:rPr>
      </w:pPr>
    </w:p>
    <w:p w:rsidR="009F5611" w:rsidRPr="00CF65A2" w:rsidRDefault="009F5611" w:rsidP="009F5611">
      <w:pPr>
        <w:ind w:left="164"/>
        <w:rPr>
          <w:color w:val="FF0000"/>
          <w:sz w:val="21"/>
        </w:rPr>
      </w:pPr>
      <w:r w:rsidRPr="00CF65A2">
        <w:rPr>
          <w:color w:val="FF0000"/>
          <w:sz w:val="21"/>
        </w:rPr>
        <w:t>Результати</w:t>
      </w:r>
      <w:r w:rsidRPr="00CF65A2">
        <w:rPr>
          <w:color w:val="FF0000"/>
          <w:spacing w:val="-4"/>
          <w:sz w:val="21"/>
        </w:rPr>
        <w:t xml:space="preserve"> </w:t>
      </w:r>
      <w:r w:rsidRPr="00CF65A2">
        <w:rPr>
          <w:color w:val="FF0000"/>
          <w:spacing w:val="-2"/>
          <w:sz w:val="21"/>
        </w:rPr>
        <w:t>голосування:</w:t>
      </w:r>
    </w:p>
    <w:p w:rsidR="009F5611" w:rsidRPr="00CF65A2" w:rsidRDefault="009F5611" w:rsidP="009F5611">
      <w:pPr>
        <w:spacing w:before="2"/>
        <w:ind w:left="164"/>
        <w:rPr>
          <w:color w:val="FF0000"/>
        </w:rPr>
      </w:pPr>
      <w:r w:rsidRPr="00CF65A2">
        <w:rPr>
          <w:color w:val="FF0000"/>
        </w:rPr>
        <w:t>,,</w:t>
      </w:r>
      <w:proofErr w:type="spellStart"/>
      <w:r w:rsidRPr="00CF65A2">
        <w:rPr>
          <w:color w:val="FF0000"/>
        </w:rPr>
        <w:t>заˮ</w:t>
      </w:r>
      <w:proofErr w:type="spellEnd"/>
      <w:r w:rsidRPr="00CF65A2">
        <w:rPr>
          <w:color w:val="FF0000"/>
        </w:rPr>
        <w:t xml:space="preserve"> -</w:t>
      </w:r>
      <w:r w:rsidRPr="00CF65A2">
        <w:rPr>
          <w:color w:val="FF0000"/>
          <w:spacing w:val="-1"/>
        </w:rPr>
        <w:t xml:space="preserve"> </w:t>
      </w:r>
      <w:r w:rsidRPr="00CF65A2">
        <w:rPr>
          <w:color w:val="FF0000"/>
          <w:spacing w:val="-5"/>
        </w:rPr>
        <w:t>10;</w:t>
      </w:r>
    </w:p>
    <w:p w:rsidR="009F5611" w:rsidRPr="00CF65A2" w:rsidRDefault="009F5611" w:rsidP="009F5611">
      <w:pPr>
        <w:ind w:left="164"/>
        <w:rPr>
          <w:color w:val="FF0000"/>
        </w:rPr>
      </w:pPr>
      <w:r w:rsidRPr="00CF65A2">
        <w:rPr>
          <w:color w:val="FF0000"/>
        </w:rPr>
        <w:t>,,</w:t>
      </w:r>
      <w:proofErr w:type="spellStart"/>
      <w:r w:rsidRPr="00CF65A2">
        <w:rPr>
          <w:color w:val="FF0000"/>
        </w:rPr>
        <w:t>протиˮ</w:t>
      </w:r>
      <w:proofErr w:type="spellEnd"/>
      <w:r w:rsidRPr="00CF65A2">
        <w:rPr>
          <w:color w:val="FF0000"/>
          <w:spacing w:val="-2"/>
        </w:rPr>
        <w:t xml:space="preserve"> </w:t>
      </w:r>
      <w:r w:rsidRPr="00CF65A2">
        <w:rPr>
          <w:color w:val="FF0000"/>
        </w:rPr>
        <w:t xml:space="preserve">- </w:t>
      </w:r>
      <w:r w:rsidRPr="00CF65A2">
        <w:rPr>
          <w:color w:val="FF0000"/>
          <w:spacing w:val="-5"/>
        </w:rPr>
        <w:t>0;</w:t>
      </w:r>
    </w:p>
    <w:p w:rsidR="009F5611" w:rsidRPr="00CF65A2" w:rsidRDefault="009F5611" w:rsidP="009F5611">
      <w:pPr>
        <w:spacing w:before="2"/>
        <w:ind w:left="164"/>
        <w:rPr>
          <w:color w:val="FF0000"/>
        </w:rPr>
      </w:pPr>
      <w:r w:rsidRPr="00CF65A2">
        <w:rPr>
          <w:color w:val="FF0000"/>
        </w:rPr>
        <w:t>,,</w:t>
      </w:r>
      <w:proofErr w:type="spellStart"/>
      <w:r w:rsidRPr="00CF65A2">
        <w:rPr>
          <w:color w:val="FF0000"/>
        </w:rPr>
        <w:t>утрималисьˮ</w:t>
      </w:r>
      <w:proofErr w:type="spellEnd"/>
      <w:r w:rsidRPr="00CF65A2">
        <w:rPr>
          <w:color w:val="FF0000"/>
          <w:spacing w:val="-2"/>
        </w:rPr>
        <w:t xml:space="preserve"> </w:t>
      </w:r>
      <w:r w:rsidRPr="00CF65A2">
        <w:rPr>
          <w:color w:val="FF0000"/>
        </w:rPr>
        <w:t>-</w:t>
      </w:r>
      <w:r w:rsidRPr="00CF65A2">
        <w:rPr>
          <w:color w:val="FF0000"/>
          <w:spacing w:val="-3"/>
        </w:rPr>
        <w:t xml:space="preserve"> </w:t>
      </w:r>
      <w:r w:rsidRPr="00CF65A2">
        <w:rPr>
          <w:color w:val="FF0000"/>
          <w:spacing w:val="-10"/>
        </w:rPr>
        <w:t>0</w:t>
      </w:r>
    </w:p>
    <w:p w:rsidR="009F5611" w:rsidRPr="00CF65A2" w:rsidRDefault="009F5611" w:rsidP="009F5611">
      <w:pPr>
        <w:pStyle w:val="a3"/>
        <w:ind w:left="0"/>
        <w:rPr>
          <w:color w:val="FF0000"/>
        </w:rPr>
      </w:pPr>
    </w:p>
    <w:p w:rsidR="00A81922" w:rsidRDefault="00A81922">
      <w:pPr>
        <w:pStyle w:val="a3"/>
        <w:spacing w:before="1"/>
        <w:ind w:left="0"/>
      </w:pPr>
    </w:p>
    <w:p w:rsidR="00866D1C" w:rsidRDefault="00F56029">
      <w:pPr>
        <w:pStyle w:val="1"/>
      </w:pPr>
      <w:r>
        <w:t>І</w:t>
      </w:r>
      <w:r w:rsidR="00A53A3A">
        <w:t>І</w:t>
      </w:r>
      <w:r>
        <w:t xml:space="preserve">І. </w:t>
      </w:r>
      <w:r>
        <w:rPr>
          <w:spacing w:val="-2"/>
        </w:rPr>
        <w:t>СЛУХАЛИ:</w:t>
      </w:r>
    </w:p>
    <w:p w:rsidR="00866D1C" w:rsidRDefault="00F56029">
      <w:pPr>
        <w:pStyle w:val="a3"/>
        <w:ind w:left="164"/>
      </w:pPr>
      <w:r>
        <w:t>Доц. Ляшенко І.С. ‒ про затвердження програми з дисципліни ,,Гуманістична психологія” для магістрів.</w:t>
      </w:r>
    </w:p>
    <w:p w:rsidR="00866D1C" w:rsidRDefault="00F56029">
      <w:pPr>
        <w:spacing w:before="1"/>
        <w:ind w:left="164"/>
      </w:pPr>
      <w:r>
        <w:rPr>
          <w:spacing w:val="-2"/>
        </w:rPr>
        <w:t>УХВАЛИЛИ:</w:t>
      </w:r>
    </w:p>
    <w:p w:rsidR="00866D1C" w:rsidRPr="00A81922" w:rsidRDefault="00F56029" w:rsidP="00A81922">
      <w:pPr>
        <w:pStyle w:val="a4"/>
        <w:numPr>
          <w:ilvl w:val="0"/>
          <w:numId w:val="9"/>
        </w:numPr>
        <w:tabs>
          <w:tab w:val="left" w:pos="884"/>
        </w:tabs>
        <w:spacing w:before="71"/>
        <w:ind w:left="164"/>
        <w:rPr>
          <w:sz w:val="20"/>
        </w:rPr>
      </w:pPr>
      <w:r w:rsidRPr="00A81922">
        <w:rPr>
          <w:sz w:val="24"/>
        </w:rPr>
        <w:t>Затвердити</w:t>
      </w:r>
      <w:r w:rsidRPr="00A81922">
        <w:rPr>
          <w:spacing w:val="-4"/>
          <w:sz w:val="24"/>
        </w:rPr>
        <w:t xml:space="preserve"> </w:t>
      </w:r>
      <w:r w:rsidRPr="00A81922">
        <w:rPr>
          <w:sz w:val="24"/>
        </w:rPr>
        <w:t>програму</w:t>
      </w:r>
      <w:r w:rsidRPr="00A81922">
        <w:rPr>
          <w:spacing w:val="-3"/>
          <w:sz w:val="24"/>
        </w:rPr>
        <w:t xml:space="preserve"> </w:t>
      </w:r>
      <w:r w:rsidRPr="00A81922">
        <w:rPr>
          <w:sz w:val="24"/>
        </w:rPr>
        <w:t>з</w:t>
      </w:r>
      <w:r w:rsidRPr="00A81922">
        <w:rPr>
          <w:spacing w:val="-5"/>
          <w:sz w:val="24"/>
        </w:rPr>
        <w:t xml:space="preserve"> </w:t>
      </w:r>
      <w:r w:rsidRPr="00A81922">
        <w:rPr>
          <w:sz w:val="24"/>
        </w:rPr>
        <w:t>дисципліни</w:t>
      </w:r>
      <w:r w:rsidRPr="00A81922">
        <w:rPr>
          <w:spacing w:val="-4"/>
          <w:sz w:val="24"/>
        </w:rPr>
        <w:t xml:space="preserve"> </w:t>
      </w:r>
      <w:r w:rsidRPr="00A81922">
        <w:rPr>
          <w:sz w:val="24"/>
        </w:rPr>
        <w:t>,,Гуманістична</w:t>
      </w:r>
      <w:r w:rsidRPr="00A81922">
        <w:rPr>
          <w:spacing w:val="-3"/>
          <w:sz w:val="24"/>
        </w:rPr>
        <w:t xml:space="preserve"> </w:t>
      </w:r>
      <w:r w:rsidRPr="00A81922">
        <w:rPr>
          <w:sz w:val="24"/>
        </w:rPr>
        <w:t>психологія”</w:t>
      </w:r>
      <w:r w:rsidRPr="00A81922">
        <w:rPr>
          <w:spacing w:val="-1"/>
          <w:sz w:val="24"/>
        </w:rPr>
        <w:t xml:space="preserve"> </w:t>
      </w:r>
      <w:r w:rsidRPr="00A81922">
        <w:rPr>
          <w:sz w:val="24"/>
        </w:rPr>
        <w:t>для</w:t>
      </w:r>
      <w:r w:rsidRPr="00A81922">
        <w:rPr>
          <w:spacing w:val="-5"/>
          <w:sz w:val="24"/>
        </w:rPr>
        <w:t xml:space="preserve"> </w:t>
      </w:r>
      <w:r w:rsidRPr="00A81922">
        <w:rPr>
          <w:spacing w:val="-2"/>
          <w:sz w:val="24"/>
        </w:rPr>
        <w:t>магістрів.</w:t>
      </w:r>
      <w:r w:rsidR="00083794">
        <w:rPr>
          <w:spacing w:val="-2"/>
          <w:sz w:val="24"/>
        </w:rPr>
        <w:t xml:space="preserve"> </w:t>
      </w:r>
      <w:r w:rsidRPr="00A81922">
        <w:rPr>
          <w:sz w:val="20"/>
        </w:rPr>
        <w:t>Результати</w:t>
      </w:r>
      <w:r w:rsidRPr="00A81922">
        <w:rPr>
          <w:spacing w:val="-4"/>
          <w:sz w:val="20"/>
        </w:rPr>
        <w:t xml:space="preserve"> </w:t>
      </w:r>
      <w:r w:rsidRPr="00A81922">
        <w:rPr>
          <w:spacing w:val="-2"/>
          <w:sz w:val="20"/>
        </w:rPr>
        <w:t>голосування: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spacing w:before="1"/>
        <w:ind w:left="0"/>
      </w:pPr>
    </w:p>
    <w:p w:rsidR="00866D1C" w:rsidRDefault="00A53A3A">
      <w:pPr>
        <w:pStyle w:val="1"/>
      </w:pPr>
      <w:r>
        <w:t>ІУ</w:t>
      </w:r>
      <w:r w:rsidR="00F56029">
        <w:t xml:space="preserve">. </w:t>
      </w:r>
      <w:r w:rsidR="00F56029">
        <w:rPr>
          <w:spacing w:val="-2"/>
        </w:rPr>
        <w:t>СЛУХАЛИ:</w:t>
      </w:r>
    </w:p>
    <w:p w:rsidR="00866D1C" w:rsidRDefault="00F56029">
      <w:pPr>
        <w:pStyle w:val="a3"/>
        <w:ind w:left="164"/>
      </w:pPr>
      <w:r>
        <w:t>Доц.</w:t>
      </w:r>
      <w:r>
        <w:rPr>
          <w:spacing w:val="28"/>
        </w:rPr>
        <w:t xml:space="preserve"> </w:t>
      </w:r>
      <w:proofErr w:type="spellStart"/>
      <w:r>
        <w:t>Айтов</w:t>
      </w:r>
      <w:proofErr w:type="spellEnd"/>
      <w:r>
        <w:rPr>
          <w:spacing w:val="29"/>
        </w:rPr>
        <w:t xml:space="preserve"> </w:t>
      </w:r>
      <w:r>
        <w:t>С.Ш.</w:t>
      </w:r>
      <w:r>
        <w:rPr>
          <w:spacing w:val="28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про</w:t>
      </w:r>
      <w:r>
        <w:rPr>
          <w:spacing w:val="30"/>
        </w:rPr>
        <w:t xml:space="preserve"> </w:t>
      </w:r>
      <w:r>
        <w:t>затвердження</w:t>
      </w:r>
      <w:r>
        <w:rPr>
          <w:spacing w:val="32"/>
        </w:rPr>
        <w:t xml:space="preserve"> </w:t>
      </w:r>
      <w:r>
        <w:t>програми</w:t>
      </w:r>
      <w:r>
        <w:rPr>
          <w:spacing w:val="29"/>
        </w:rPr>
        <w:t xml:space="preserve"> </w:t>
      </w:r>
      <w:r>
        <w:t>з дисципліни</w:t>
      </w:r>
      <w:r>
        <w:rPr>
          <w:spacing w:val="30"/>
        </w:rPr>
        <w:t xml:space="preserve"> </w:t>
      </w:r>
      <w:r>
        <w:t>,,Соціальна</w:t>
      </w:r>
      <w:r>
        <w:rPr>
          <w:spacing w:val="30"/>
        </w:rPr>
        <w:t xml:space="preserve"> </w:t>
      </w:r>
      <w:r>
        <w:t>антропологія” для магістрів.</w:t>
      </w:r>
    </w:p>
    <w:p w:rsidR="00866D1C" w:rsidRDefault="00F56029">
      <w:pPr>
        <w:ind w:left="164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8"/>
        </w:numPr>
        <w:tabs>
          <w:tab w:val="left" w:pos="884"/>
        </w:tabs>
        <w:spacing w:before="1"/>
        <w:rPr>
          <w:sz w:val="24"/>
        </w:rPr>
      </w:pPr>
      <w:r>
        <w:rPr>
          <w:sz w:val="24"/>
        </w:rPr>
        <w:t>Затвердити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,,Соціальна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антропологія”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магістрів.</w:t>
      </w:r>
    </w:p>
    <w:p w:rsidR="00866D1C" w:rsidRDefault="00866D1C">
      <w:pPr>
        <w:pStyle w:val="a3"/>
        <w:spacing w:before="11"/>
        <w:ind w:left="0"/>
        <w:rPr>
          <w:sz w:val="23"/>
        </w:rPr>
      </w:pP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ind w:left="0"/>
      </w:pPr>
    </w:p>
    <w:p w:rsidR="00866D1C" w:rsidRDefault="00F56029">
      <w:pPr>
        <w:pStyle w:val="1"/>
      </w:pPr>
      <w:r>
        <w:t xml:space="preserve">У. </w:t>
      </w:r>
      <w:r>
        <w:rPr>
          <w:spacing w:val="-2"/>
        </w:rPr>
        <w:t>СЛУХАЛИ:</w:t>
      </w:r>
    </w:p>
    <w:p w:rsidR="00866D1C" w:rsidRDefault="00F56029">
      <w:pPr>
        <w:pStyle w:val="a3"/>
        <w:spacing w:before="1"/>
        <w:ind w:left="164" w:right="61"/>
      </w:pPr>
      <w:r>
        <w:t xml:space="preserve">Доц. </w:t>
      </w:r>
      <w:proofErr w:type="spellStart"/>
      <w:r>
        <w:t>Айтов</w:t>
      </w:r>
      <w:proofErr w:type="spellEnd"/>
      <w:r>
        <w:t xml:space="preserve"> С.Ш. ‒ про затвердження</w:t>
      </w:r>
      <w:r>
        <w:rPr>
          <w:spacing w:val="28"/>
        </w:rPr>
        <w:t xml:space="preserve"> </w:t>
      </w:r>
      <w:r>
        <w:t>програми з дисципліни ,,Культурна антропологія”</w:t>
      </w:r>
      <w:r>
        <w:rPr>
          <w:spacing w:val="40"/>
        </w:rPr>
        <w:t xml:space="preserve"> </w:t>
      </w:r>
      <w:r>
        <w:t>для магістрів.</w:t>
      </w:r>
    </w:p>
    <w:p w:rsidR="00866D1C" w:rsidRDefault="00F56029">
      <w:pPr>
        <w:spacing w:line="252" w:lineRule="exact"/>
        <w:ind w:left="164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7"/>
        </w:numPr>
        <w:tabs>
          <w:tab w:val="left" w:pos="884"/>
        </w:tabs>
        <w:rPr>
          <w:sz w:val="24"/>
        </w:rPr>
      </w:pPr>
      <w:r>
        <w:rPr>
          <w:sz w:val="24"/>
        </w:rPr>
        <w:t>Затвердити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,,Культурна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антропологія”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магістрів.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spacing w:before="1"/>
        <w:ind w:left="0"/>
      </w:pPr>
    </w:p>
    <w:p w:rsidR="00866D1C" w:rsidRDefault="00F56029">
      <w:pPr>
        <w:pStyle w:val="1"/>
      </w:pPr>
      <w:r>
        <w:t>У</w:t>
      </w:r>
      <w:r w:rsidR="00A53A3A">
        <w:t>І</w:t>
      </w:r>
      <w:r>
        <w:t xml:space="preserve">. </w:t>
      </w:r>
      <w:r>
        <w:rPr>
          <w:spacing w:val="-2"/>
        </w:rPr>
        <w:t>СЛУХАЛИ:</w:t>
      </w:r>
    </w:p>
    <w:p w:rsidR="00866D1C" w:rsidRDefault="00F56029">
      <w:pPr>
        <w:pStyle w:val="a3"/>
        <w:ind w:left="164"/>
      </w:pPr>
      <w:r>
        <w:t>Доц.</w:t>
      </w:r>
      <w:r>
        <w:rPr>
          <w:spacing w:val="32"/>
        </w:rPr>
        <w:t xml:space="preserve"> </w:t>
      </w:r>
      <w:proofErr w:type="spellStart"/>
      <w:r>
        <w:t>Айтов</w:t>
      </w:r>
      <w:proofErr w:type="spellEnd"/>
      <w:r>
        <w:rPr>
          <w:spacing w:val="33"/>
        </w:rPr>
        <w:t xml:space="preserve"> </w:t>
      </w:r>
      <w:r>
        <w:t>С.Ш.</w:t>
      </w:r>
      <w:r>
        <w:rPr>
          <w:spacing w:val="32"/>
        </w:rPr>
        <w:t xml:space="preserve"> </w:t>
      </w:r>
      <w:r>
        <w:t>‒</w:t>
      </w:r>
      <w:r>
        <w:rPr>
          <w:spacing w:val="32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затвердження</w:t>
      </w:r>
      <w:r>
        <w:rPr>
          <w:spacing w:val="36"/>
        </w:rPr>
        <w:t xml:space="preserve"> </w:t>
      </w:r>
      <w:r>
        <w:t>програми</w:t>
      </w:r>
      <w:r>
        <w:rPr>
          <w:spacing w:val="33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дисципліни</w:t>
      </w:r>
      <w:r>
        <w:rPr>
          <w:spacing w:val="34"/>
        </w:rPr>
        <w:t xml:space="preserve"> </w:t>
      </w:r>
      <w:r>
        <w:t>,,Історична</w:t>
      </w:r>
      <w:r>
        <w:rPr>
          <w:spacing w:val="35"/>
        </w:rPr>
        <w:t xml:space="preserve"> </w:t>
      </w:r>
      <w:r>
        <w:t>антропологія” для магістрів.</w:t>
      </w:r>
    </w:p>
    <w:p w:rsidR="00866D1C" w:rsidRDefault="00F56029">
      <w:pPr>
        <w:spacing w:before="1"/>
        <w:ind w:left="164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6"/>
        </w:numPr>
        <w:tabs>
          <w:tab w:val="left" w:pos="884"/>
        </w:tabs>
        <w:rPr>
          <w:sz w:val="24"/>
        </w:rPr>
      </w:pPr>
      <w:r>
        <w:rPr>
          <w:sz w:val="24"/>
        </w:rPr>
        <w:t>Затвердити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4"/>
          <w:sz w:val="24"/>
        </w:rPr>
        <w:t xml:space="preserve"> </w:t>
      </w:r>
      <w:r>
        <w:rPr>
          <w:sz w:val="24"/>
        </w:rPr>
        <w:t>,,Історична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антропологія”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магістрів.</w:t>
      </w:r>
    </w:p>
    <w:p w:rsidR="00866D1C" w:rsidRDefault="00866D1C">
      <w:pPr>
        <w:pStyle w:val="a3"/>
        <w:spacing w:before="11"/>
        <w:ind w:left="0"/>
        <w:rPr>
          <w:sz w:val="23"/>
        </w:rPr>
      </w:pP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spacing w:before="1"/>
        <w:ind w:left="0"/>
      </w:pPr>
    </w:p>
    <w:p w:rsidR="00866D1C" w:rsidRDefault="00F56029">
      <w:pPr>
        <w:pStyle w:val="1"/>
      </w:pPr>
      <w:r>
        <w:t>У</w:t>
      </w:r>
      <w:r w:rsidR="00A53A3A">
        <w:t>І</w:t>
      </w:r>
      <w:r>
        <w:t xml:space="preserve">І. </w:t>
      </w:r>
      <w:r>
        <w:rPr>
          <w:spacing w:val="-2"/>
        </w:rPr>
        <w:t>СЛУХАЛИ:</w:t>
      </w:r>
    </w:p>
    <w:p w:rsidR="00866D1C" w:rsidRDefault="00F56029">
      <w:pPr>
        <w:pStyle w:val="a3"/>
        <w:spacing w:line="275" w:lineRule="exact"/>
        <w:ind w:left="164"/>
      </w:pPr>
      <w:r>
        <w:t>Доц.</w:t>
      </w:r>
      <w:r>
        <w:rPr>
          <w:spacing w:val="-5"/>
        </w:rPr>
        <w:t xml:space="preserve"> </w:t>
      </w:r>
      <w:proofErr w:type="spellStart"/>
      <w:r>
        <w:t>Айтов</w:t>
      </w:r>
      <w:proofErr w:type="spellEnd"/>
      <w:r>
        <w:rPr>
          <w:spacing w:val="-3"/>
        </w:rPr>
        <w:t xml:space="preserve"> </w:t>
      </w:r>
      <w:r>
        <w:t>С.Ш.</w:t>
      </w:r>
      <w:r>
        <w:rPr>
          <w:spacing w:val="-3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затвердження програми</w:t>
      </w:r>
      <w:r>
        <w:rPr>
          <w:spacing w:val="-2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дисципліни</w:t>
      </w:r>
      <w:r>
        <w:rPr>
          <w:spacing w:val="-2"/>
        </w:rPr>
        <w:t xml:space="preserve"> </w:t>
      </w:r>
      <w:r>
        <w:t>,,</w:t>
      </w:r>
      <w:r w:rsidRPr="00CF65A2">
        <w:rPr>
          <w:color w:val="FF0000"/>
          <w:sz w:val="28"/>
        </w:rPr>
        <w:t>Л</w:t>
      </w:r>
      <w:r w:rsidRPr="00CF65A2">
        <w:rPr>
          <w:color w:val="FF0000"/>
        </w:rPr>
        <w:t>юдина та технології</w:t>
      </w:r>
      <w:r>
        <w:t>” для</w:t>
      </w:r>
      <w:r>
        <w:rPr>
          <w:spacing w:val="-3"/>
        </w:rPr>
        <w:t xml:space="preserve"> </w:t>
      </w:r>
      <w:r>
        <w:rPr>
          <w:spacing w:val="-2"/>
        </w:rPr>
        <w:t>магістрів.</w:t>
      </w:r>
    </w:p>
    <w:p w:rsidR="00866D1C" w:rsidRDefault="00F56029">
      <w:pPr>
        <w:spacing w:line="252" w:lineRule="exact"/>
        <w:ind w:left="164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5"/>
        </w:numPr>
        <w:tabs>
          <w:tab w:val="left" w:pos="884"/>
        </w:tabs>
        <w:rPr>
          <w:sz w:val="24"/>
        </w:rPr>
      </w:pPr>
      <w:r>
        <w:rPr>
          <w:sz w:val="24"/>
        </w:rPr>
        <w:t>Затвердити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-3"/>
          <w:sz w:val="24"/>
        </w:rPr>
        <w:t xml:space="preserve"> </w:t>
      </w:r>
      <w:r>
        <w:rPr>
          <w:sz w:val="24"/>
        </w:rPr>
        <w:t>,,</w:t>
      </w:r>
      <w:r w:rsidR="00CF65A2" w:rsidRPr="00CF65A2">
        <w:rPr>
          <w:color w:val="FF0000"/>
          <w:sz w:val="28"/>
        </w:rPr>
        <w:t xml:space="preserve"> Л</w:t>
      </w:r>
      <w:r w:rsidR="00CF65A2" w:rsidRPr="00CF65A2">
        <w:rPr>
          <w:color w:val="FF0000"/>
          <w:sz w:val="24"/>
        </w:rPr>
        <w:t>юдина та технології</w:t>
      </w:r>
      <w:r w:rsidR="00CF65A2">
        <w:rPr>
          <w:sz w:val="24"/>
        </w:rPr>
        <w:t xml:space="preserve"> 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магістрів.</w:t>
      </w:r>
    </w:p>
    <w:p w:rsidR="00866D1C" w:rsidRDefault="00866D1C">
      <w:pPr>
        <w:pStyle w:val="a3"/>
        <w:spacing w:before="1"/>
        <w:ind w:left="0"/>
      </w:pPr>
    </w:p>
    <w:p w:rsidR="00866D1C" w:rsidRDefault="00F56029">
      <w:pPr>
        <w:spacing w:before="1"/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ind w:left="0"/>
      </w:pPr>
    </w:p>
    <w:p w:rsidR="00866D1C" w:rsidRDefault="00F56029">
      <w:pPr>
        <w:pStyle w:val="1"/>
      </w:pPr>
      <w:r>
        <w:t xml:space="preserve">УІІ. </w:t>
      </w:r>
      <w:r>
        <w:rPr>
          <w:spacing w:val="-2"/>
        </w:rPr>
        <w:t>СЛУХАЛИ:</w:t>
      </w:r>
    </w:p>
    <w:p w:rsidR="00866D1C" w:rsidRDefault="00F56029">
      <w:pPr>
        <w:pStyle w:val="a3"/>
        <w:ind w:left="164"/>
      </w:pPr>
      <w:r>
        <w:t>Проф. Кривчик Г.Г. ‒ про підготовку до проведення 82 Міжнародної науково-практичної конференції ,,Проблеми та перспективи розвитку залізничного транспорту".</w:t>
      </w:r>
    </w:p>
    <w:p w:rsidR="00866D1C" w:rsidRDefault="00F56029">
      <w:pPr>
        <w:pStyle w:val="1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4"/>
        </w:numPr>
        <w:tabs>
          <w:tab w:val="left" w:pos="884"/>
        </w:tabs>
        <w:rPr>
          <w:sz w:val="24"/>
        </w:rPr>
      </w:pP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відома.</w:t>
      </w:r>
    </w:p>
    <w:p w:rsidR="00866D1C" w:rsidRDefault="00F56029">
      <w:pPr>
        <w:pStyle w:val="a4"/>
        <w:numPr>
          <w:ilvl w:val="0"/>
          <w:numId w:val="4"/>
        </w:numPr>
        <w:tabs>
          <w:tab w:val="left" w:pos="884"/>
        </w:tabs>
        <w:ind w:right="116"/>
        <w:rPr>
          <w:sz w:val="24"/>
        </w:rPr>
      </w:pPr>
      <w:r>
        <w:rPr>
          <w:sz w:val="24"/>
        </w:rPr>
        <w:t>Розпочати</w:t>
      </w:r>
      <w:r>
        <w:rPr>
          <w:spacing w:val="34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32"/>
          <w:sz w:val="24"/>
        </w:rPr>
        <w:t xml:space="preserve"> </w:t>
      </w:r>
      <w:r>
        <w:rPr>
          <w:sz w:val="24"/>
        </w:rPr>
        <w:t>до</w:t>
      </w:r>
      <w:r>
        <w:rPr>
          <w:spacing w:val="31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31"/>
          <w:sz w:val="24"/>
        </w:rPr>
        <w:t xml:space="preserve"> </w:t>
      </w:r>
      <w:r>
        <w:rPr>
          <w:sz w:val="24"/>
        </w:rPr>
        <w:t>після</w:t>
      </w:r>
      <w:r>
        <w:rPr>
          <w:spacing w:val="32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34"/>
          <w:sz w:val="24"/>
        </w:rPr>
        <w:t xml:space="preserve"> </w:t>
      </w:r>
      <w:r>
        <w:rPr>
          <w:sz w:val="24"/>
        </w:rPr>
        <w:t>інформаційного</w:t>
      </w:r>
      <w:r>
        <w:rPr>
          <w:spacing w:val="34"/>
          <w:sz w:val="24"/>
        </w:rPr>
        <w:t xml:space="preserve"> </w:t>
      </w:r>
      <w:r>
        <w:rPr>
          <w:sz w:val="24"/>
        </w:rPr>
        <w:t>листа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з </w:t>
      </w:r>
      <w:r>
        <w:rPr>
          <w:spacing w:val="-4"/>
          <w:sz w:val="24"/>
        </w:rPr>
        <w:t>НДЧ.</w:t>
      </w:r>
    </w:p>
    <w:p w:rsidR="00866D1C" w:rsidRDefault="00866D1C">
      <w:pPr>
        <w:pStyle w:val="a3"/>
        <w:spacing w:before="2"/>
        <w:ind w:left="0"/>
      </w:pP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A53A3A" w:rsidP="00A53A3A">
      <w:pPr>
        <w:rPr>
          <w:sz w:val="20"/>
        </w:rPr>
      </w:pPr>
      <w:r>
        <w:rPr>
          <w:sz w:val="20"/>
        </w:rPr>
        <w:t xml:space="preserve"> </w:t>
      </w:r>
      <w:r w:rsidR="00F56029">
        <w:rPr>
          <w:sz w:val="20"/>
        </w:rPr>
        <w:t>,,</w:t>
      </w:r>
      <w:proofErr w:type="spellStart"/>
      <w:r w:rsidR="00F56029">
        <w:rPr>
          <w:sz w:val="20"/>
        </w:rPr>
        <w:t>утрималисьˮ</w:t>
      </w:r>
      <w:proofErr w:type="spellEnd"/>
      <w:r w:rsidR="00F56029">
        <w:rPr>
          <w:spacing w:val="-2"/>
          <w:sz w:val="20"/>
        </w:rPr>
        <w:t xml:space="preserve"> </w:t>
      </w:r>
      <w:r w:rsidR="00F56029">
        <w:rPr>
          <w:sz w:val="20"/>
        </w:rPr>
        <w:t>-</w:t>
      </w:r>
      <w:r w:rsidR="00F56029">
        <w:rPr>
          <w:spacing w:val="-3"/>
          <w:sz w:val="20"/>
        </w:rPr>
        <w:t xml:space="preserve"> </w:t>
      </w:r>
      <w:r w:rsidR="00F56029">
        <w:rPr>
          <w:spacing w:val="-10"/>
          <w:sz w:val="20"/>
        </w:rPr>
        <w:t>0</w:t>
      </w:r>
    </w:p>
    <w:p w:rsidR="00866D1C" w:rsidRDefault="00866D1C">
      <w:pPr>
        <w:pStyle w:val="a3"/>
        <w:ind w:left="0"/>
      </w:pPr>
    </w:p>
    <w:p w:rsidR="00866D1C" w:rsidRDefault="00F56029">
      <w:pPr>
        <w:pStyle w:val="1"/>
        <w:spacing w:before="1"/>
      </w:pPr>
      <w:r>
        <w:t xml:space="preserve">УІІІ. </w:t>
      </w:r>
      <w:r>
        <w:rPr>
          <w:spacing w:val="-2"/>
        </w:rPr>
        <w:t>СЛУХАЛИ:</w:t>
      </w:r>
    </w:p>
    <w:p w:rsidR="00866D1C" w:rsidRDefault="00F56029">
      <w:pPr>
        <w:pStyle w:val="a3"/>
        <w:ind w:left="164" w:hanging="60"/>
      </w:pPr>
      <w:r>
        <w:t>Ст.</w:t>
      </w:r>
      <w:r>
        <w:rPr>
          <w:spacing w:val="-3"/>
        </w:rPr>
        <w:t xml:space="preserve"> </w:t>
      </w:r>
      <w:proofErr w:type="spellStart"/>
      <w:r>
        <w:t>викл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Лагдан</w:t>
      </w:r>
      <w:proofErr w:type="spellEnd"/>
      <w:r>
        <w:rPr>
          <w:spacing w:val="-3"/>
        </w:rPr>
        <w:t xml:space="preserve"> </w:t>
      </w:r>
      <w:r>
        <w:t>С.П.</w:t>
      </w:r>
      <w:r>
        <w:rPr>
          <w:spacing w:val="-4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підготовку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82</w:t>
      </w:r>
      <w:r>
        <w:rPr>
          <w:spacing w:val="-4"/>
        </w:rPr>
        <w:t xml:space="preserve"> </w:t>
      </w:r>
      <w:r>
        <w:t>Всеукраїнської</w:t>
      </w:r>
      <w:r>
        <w:rPr>
          <w:spacing w:val="-3"/>
        </w:rPr>
        <w:t xml:space="preserve"> </w:t>
      </w:r>
      <w:r>
        <w:t xml:space="preserve">науково-технічної </w:t>
      </w:r>
      <w:r>
        <w:lastRenderedPageBreak/>
        <w:t xml:space="preserve">конференції молодих учених, магістрантів та студентів ,,Наука і сталий розвиток транс- </w:t>
      </w:r>
      <w:r>
        <w:rPr>
          <w:spacing w:val="-2"/>
        </w:rPr>
        <w:t>порту”.</w:t>
      </w:r>
    </w:p>
    <w:p w:rsidR="00866D1C" w:rsidRDefault="00F56029">
      <w:pPr>
        <w:pStyle w:val="1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3"/>
        </w:numPr>
        <w:tabs>
          <w:tab w:val="left" w:pos="884"/>
        </w:tabs>
        <w:rPr>
          <w:sz w:val="24"/>
        </w:rPr>
      </w:pP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відома.</w:t>
      </w:r>
    </w:p>
    <w:p w:rsidR="00866D1C" w:rsidRDefault="00F56029">
      <w:pPr>
        <w:pStyle w:val="a4"/>
        <w:numPr>
          <w:ilvl w:val="0"/>
          <w:numId w:val="3"/>
        </w:numPr>
        <w:tabs>
          <w:tab w:val="left" w:pos="884"/>
        </w:tabs>
        <w:rPr>
          <w:sz w:val="24"/>
        </w:rPr>
      </w:pPr>
      <w:r>
        <w:rPr>
          <w:sz w:val="24"/>
        </w:rPr>
        <w:t>Перенести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засідання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підсекцій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конференції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осінь</w:t>
      </w:r>
      <w:r>
        <w:rPr>
          <w:spacing w:val="-2"/>
          <w:sz w:val="24"/>
        </w:rPr>
        <w:t xml:space="preserve"> </w:t>
      </w:r>
      <w:r>
        <w:rPr>
          <w:sz w:val="24"/>
        </w:rPr>
        <w:t>2022-23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р.</w:t>
      </w:r>
    </w:p>
    <w:p w:rsidR="00866D1C" w:rsidRDefault="00866D1C">
      <w:pPr>
        <w:pStyle w:val="a3"/>
        <w:spacing w:before="11"/>
        <w:ind w:left="0"/>
        <w:rPr>
          <w:sz w:val="23"/>
        </w:rPr>
      </w:pP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ind w:left="0"/>
      </w:pPr>
    </w:p>
    <w:p w:rsidR="00866D1C" w:rsidRDefault="00F56029">
      <w:pPr>
        <w:pStyle w:val="1"/>
      </w:pPr>
      <w:r>
        <w:t xml:space="preserve">ІХ. </w:t>
      </w:r>
      <w:r>
        <w:rPr>
          <w:spacing w:val="-2"/>
        </w:rPr>
        <w:t>СЛУХАЛИ:</w:t>
      </w:r>
    </w:p>
    <w:p w:rsidR="00866D1C" w:rsidRDefault="00F56029">
      <w:pPr>
        <w:pStyle w:val="a3"/>
        <w:ind w:left="164"/>
      </w:pPr>
      <w:r>
        <w:t>Проф.</w:t>
      </w:r>
      <w:r>
        <w:rPr>
          <w:spacing w:val="80"/>
        </w:rPr>
        <w:t xml:space="preserve"> </w:t>
      </w:r>
      <w:r>
        <w:t>Малівський</w:t>
      </w:r>
      <w:r>
        <w:rPr>
          <w:spacing w:val="80"/>
        </w:rPr>
        <w:t xml:space="preserve"> </w:t>
      </w:r>
      <w:r>
        <w:t>А.М</w:t>
      </w:r>
      <w:r>
        <w:rPr>
          <w:spacing w:val="80"/>
        </w:rPr>
        <w:t xml:space="preserve"> </w:t>
      </w:r>
      <w:r>
        <w:t>‒</w:t>
      </w:r>
      <w:r>
        <w:rPr>
          <w:spacing w:val="80"/>
        </w:rPr>
        <w:t xml:space="preserve"> </w:t>
      </w:r>
      <w:r>
        <w:t>про</w:t>
      </w:r>
      <w:r>
        <w:rPr>
          <w:spacing w:val="80"/>
        </w:rPr>
        <w:t xml:space="preserve"> </w:t>
      </w:r>
      <w:r>
        <w:t>підготовку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проведення</w:t>
      </w:r>
      <w:r>
        <w:rPr>
          <w:spacing w:val="80"/>
        </w:rPr>
        <w:t xml:space="preserve"> </w:t>
      </w:r>
      <w:r>
        <w:t>ХІ</w:t>
      </w:r>
      <w:r>
        <w:rPr>
          <w:spacing w:val="80"/>
        </w:rPr>
        <w:t xml:space="preserve"> </w:t>
      </w:r>
      <w:r>
        <w:t>Міжнародної</w:t>
      </w:r>
      <w:r>
        <w:rPr>
          <w:spacing w:val="80"/>
        </w:rPr>
        <w:t xml:space="preserve"> </w:t>
      </w:r>
      <w:r>
        <w:t>наукової конференції ,,Антропологічні виміри філософських досліджень”.</w:t>
      </w:r>
    </w:p>
    <w:p w:rsidR="00866D1C" w:rsidRDefault="00F56029">
      <w:pPr>
        <w:pStyle w:val="1"/>
        <w:spacing w:before="1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відома.</w:t>
      </w:r>
    </w:p>
    <w:p w:rsidR="00866D1C" w:rsidRDefault="00F56029">
      <w:pPr>
        <w:pStyle w:val="a4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Перенести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конференцію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осінь</w:t>
      </w:r>
      <w:r>
        <w:rPr>
          <w:spacing w:val="-3"/>
          <w:sz w:val="24"/>
        </w:rPr>
        <w:t xml:space="preserve"> </w:t>
      </w:r>
      <w:r>
        <w:rPr>
          <w:sz w:val="24"/>
        </w:rPr>
        <w:t>2022-23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р.</w:t>
      </w:r>
    </w:p>
    <w:p w:rsidR="00866D1C" w:rsidRDefault="00866D1C">
      <w:pPr>
        <w:pStyle w:val="a3"/>
        <w:spacing w:before="10"/>
        <w:ind w:left="0"/>
        <w:rPr>
          <w:sz w:val="23"/>
        </w:rPr>
      </w:pPr>
    </w:p>
    <w:p w:rsidR="00866D1C" w:rsidRDefault="00F56029">
      <w:pPr>
        <w:ind w:left="164"/>
        <w:rPr>
          <w:sz w:val="20"/>
        </w:rPr>
      </w:pPr>
      <w:r>
        <w:rPr>
          <w:sz w:val="20"/>
        </w:rPr>
        <w:t>Результати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голосування: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заˮ</w:t>
      </w:r>
      <w:proofErr w:type="spellEnd"/>
      <w:r>
        <w:rPr>
          <w:sz w:val="20"/>
        </w:rPr>
        <w:t xml:space="preserve"> -</w:t>
      </w:r>
      <w:r>
        <w:rPr>
          <w:spacing w:val="-1"/>
          <w:sz w:val="20"/>
        </w:rPr>
        <w:t xml:space="preserve"> </w:t>
      </w:r>
      <w:r>
        <w:rPr>
          <w:spacing w:val="-5"/>
          <w:sz w:val="20"/>
        </w:rPr>
        <w:t>10;</w:t>
      </w:r>
    </w:p>
    <w:p w:rsidR="00866D1C" w:rsidRDefault="00F56029">
      <w:pPr>
        <w:spacing w:before="1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протиˮ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- </w:t>
      </w:r>
      <w:r>
        <w:rPr>
          <w:spacing w:val="-5"/>
          <w:sz w:val="20"/>
        </w:rPr>
        <w:t>0;</w:t>
      </w:r>
    </w:p>
    <w:p w:rsidR="00866D1C" w:rsidRDefault="00F56029">
      <w:pPr>
        <w:spacing w:before="2"/>
        <w:ind w:left="164"/>
        <w:rPr>
          <w:sz w:val="20"/>
        </w:rPr>
      </w:pPr>
      <w:r>
        <w:rPr>
          <w:sz w:val="20"/>
        </w:rPr>
        <w:t>,,</w:t>
      </w:r>
      <w:proofErr w:type="spellStart"/>
      <w:r>
        <w:rPr>
          <w:sz w:val="20"/>
        </w:rPr>
        <w:t>утрималисьˮ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0</w:t>
      </w:r>
    </w:p>
    <w:p w:rsidR="00866D1C" w:rsidRDefault="00866D1C">
      <w:pPr>
        <w:pStyle w:val="a3"/>
        <w:ind w:left="0"/>
      </w:pPr>
    </w:p>
    <w:p w:rsidR="00866D1C" w:rsidRDefault="00F56029">
      <w:pPr>
        <w:pStyle w:val="1"/>
      </w:pPr>
      <w:r>
        <w:t xml:space="preserve">Х. </w:t>
      </w:r>
      <w:r>
        <w:rPr>
          <w:spacing w:val="-2"/>
        </w:rPr>
        <w:t>СЛУХАЛИ:</w:t>
      </w:r>
    </w:p>
    <w:p w:rsidR="00866D1C" w:rsidRDefault="00F56029">
      <w:pPr>
        <w:pStyle w:val="a3"/>
        <w:ind w:left="164"/>
      </w:pPr>
      <w:r>
        <w:t>Зав. каф., проф.</w:t>
      </w:r>
      <w:r>
        <w:rPr>
          <w:spacing w:val="-2"/>
        </w:rPr>
        <w:t xml:space="preserve"> </w:t>
      </w:r>
      <w:r>
        <w:t>Хміль</w:t>
      </w:r>
      <w:r>
        <w:rPr>
          <w:spacing w:val="-2"/>
        </w:rPr>
        <w:t xml:space="preserve"> </w:t>
      </w:r>
      <w:r>
        <w:t>В.В. ‒</w:t>
      </w:r>
      <w:r>
        <w:rPr>
          <w:spacing w:val="-2"/>
        </w:rPr>
        <w:t xml:space="preserve"> </w:t>
      </w:r>
      <w:r>
        <w:t>про кадрові</w:t>
      </w:r>
      <w:r>
        <w:rPr>
          <w:spacing w:val="-1"/>
        </w:rPr>
        <w:t xml:space="preserve"> </w:t>
      </w:r>
      <w:r>
        <w:t>зміни в</w:t>
      </w:r>
      <w:r>
        <w:rPr>
          <w:spacing w:val="-1"/>
        </w:rPr>
        <w:t xml:space="preserve"> </w:t>
      </w:r>
      <w:r>
        <w:t>університеті та</w:t>
      </w:r>
      <w:r>
        <w:rPr>
          <w:spacing w:val="-1"/>
        </w:rPr>
        <w:t xml:space="preserve"> </w:t>
      </w:r>
      <w:r>
        <w:t>про збір інформації щодо підвищення кваліфікації на 2022-23 н. р.</w:t>
      </w:r>
    </w:p>
    <w:p w:rsidR="00866D1C" w:rsidRDefault="00F56029">
      <w:pPr>
        <w:pStyle w:val="1"/>
      </w:pPr>
      <w:r>
        <w:rPr>
          <w:spacing w:val="-2"/>
        </w:rPr>
        <w:t>УХВАЛИЛИ:</w:t>
      </w:r>
    </w:p>
    <w:p w:rsidR="00866D1C" w:rsidRDefault="00F56029">
      <w:pPr>
        <w:pStyle w:val="a4"/>
        <w:numPr>
          <w:ilvl w:val="0"/>
          <w:numId w:val="1"/>
        </w:numPr>
        <w:tabs>
          <w:tab w:val="left" w:pos="884"/>
        </w:tabs>
        <w:rPr>
          <w:sz w:val="24"/>
        </w:rPr>
      </w:pPr>
      <w:r>
        <w:rPr>
          <w:sz w:val="24"/>
        </w:rPr>
        <w:t>Інформацію</w:t>
      </w:r>
      <w:r>
        <w:rPr>
          <w:spacing w:val="-1"/>
          <w:sz w:val="24"/>
        </w:rPr>
        <w:t xml:space="preserve"> </w:t>
      </w:r>
      <w:r>
        <w:rPr>
          <w:sz w:val="24"/>
        </w:rPr>
        <w:t>взяти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відома.</w:t>
      </w:r>
    </w:p>
    <w:p w:rsidR="00866D1C" w:rsidRDefault="00866D1C">
      <w:pPr>
        <w:pStyle w:val="a3"/>
        <w:ind w:left="0"/>
        <w:rPr>
          <w:sz w:val="20"/>
        </w:rPr>
      </w:pPr>
    </w:p>
    <w:p w:rsidR="00866D1C" w:rsidRDefault="00866D1C">
      <w:pPr>
        <w:rPr>
          <w:sz w:val="20"/>
        </w:rPr>
        <w:sectPr w:rsidR="00866D1C" w:rsidSect="004539EC">
          <w:pgSz w:w="11910" w:h="16840"/>
          <w:pgMar w:top="1026" w:right="740" w:bottom="280" w:left="1540" w:header="720" w:footer="720" w:gutter="0"/>
          <w:cols w:space="720"/>
        </w:sectPr>
      </w:pPr>
    </w:p>
    <w:p w:rsidR="00866D1C" w:rsidRDefault="00F56029">
      <w:pPr>
        <w:pStyle w:val="a3"/>
        <w:tabs>
          <w:tab w:val="left" w:pos="3821"/>
          <w:tab w:val="left" w:pos="4956"/>
        </w:tabs>
        <w:spacing w:before="90"/>
        <w:ind w:left="1723"/>
      </w:pPr>
      <w:r>
        <w:rPr>
          <w:spacing w:val="-2"/>
        </w:rPr>
        <w:t>Голова</w:t>
      </w:r>
      <w:r>
        <w:tab/>
      </w:r>
      <w:r>
        <w:rPr>
          <w:u w:val="single"/>
        </w:rPr>
        <w:tab/>
      </w:r>
    </w:p>
    <w:p w:rsidR="00866D1C" w:rsidRDefault="00F56029">
      <w:pPr>
        <w:pStyle w:val="a3"/>
        <w:tabs>
          <w:tab w:val="left" w:pos="3811"/>
          <w:tab w:val="left" w:pos="4946"/>
        </w:tabs>
        <w:ind w:left="1724"/>
      </w:pPr>
      <w:r>
        <w:rPr>
          <w:spacing w:val="-2"/>
        </w:rPr>
        <w:t>Секретар</w:t>
      </w:r>
      <w:r>
        <w:tab/>
      </w:r>
      <w:r>
        <w:rPr>
          <w:u w:val="single"/>
        </w:rPr>
        <w:tab/>
      </w:r>
    </w:p>
    <w:p w:rsidR="00866D1C" w:rsidRDefault="00F56029">
      <w:pPr>
        <w:pStyle w:val="a3"/>
        <w:spacing w:before="90"/>
        <w:ind w:left="1046" w:right="533"/>
      </w:pPr>
      <w:r>
        <w:br w:type="column"/>
      </w:r>
      <w:r>
        <w:t>Володимир</w:t>
      </w:r>
      <w:r>
        <w:rPr>
          <w:spacing w:val="-15"/>
        </w:rPr>
        <w:t xml:space="preserve"> </w:t>
      </w:r>
      <w:r>
        <w:t>ХМІЛЬ Валентина КУЧЕР</w:t>
      </w:r>
    </w:p>
    <w:sectPr w:rsidR="00866D1C">
      <w:type w:val="continuous"/>
      <w:pgSz w:w="11910" w:h="16840"/>
      <w:pgMar w:top="340" w:right="740" w:bottom="280" w:left="1540" w:header="720" w:footer="720" w:gutter="0"/>
      <w:cols w:num="2" w:space="720" w:equalWidth="0">
        <w:col w:w="4958" w:space="40"/>
        <w:col w:w="46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0E9"/>
    <w:multiLevelType w:val="hybridMultilevel"/>
    <w:tmpl w:val="3C68CAEC"/>
    <w:lvl w:ilvl="0" w:tplc="3662CF24">
      <w:start w:val="1"/>
      <w:numFmt w:val="decimal"/>
      <w:lvlText w:val="%1)"/>
      <w:lvlJc w:val="left"/>
      <w:pPr>
        <w:ind w:left="164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3E8FC10">
      <w:start w:val="1"/>
      <w:numFmt w:val="decimal"/>
      <w:lvlText w:val="%2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AB30DC7E">
      <w:numFmt w:val="bullet"/>
      <w:lvlText w:val="•"/>
      <w:lvlJc w:val="left"/>
      <w:pPr>
        <w:ind w:left="1851" w:hanging="360"/>
      </w:pPr>
      <w:rPr>
        <w:rFonts w:hint="default"/>
        <w:lang w:val="uk-UA" w:eastAsia="en-US" w:bidi="ar-SA"/>
      </w:rPr>
    </w:lvl>
    <w:lvl w:ilvl="3" w:tplc="82D49D2C">
      <w:numFmt w:val="bullet"/>
      <w:lvlText w:val="•"/>
      <w:lvlJc w:val="left"/>
      <w:pPr>
        <w:ind w:left="2823" w:hanging="360"/>
      </w:pPr>
      <w:rPr>
        <w:rFonts w:hint="default"/>
        <w:lang w:val="uk-UA" w:eastAsia="en-US" w:bidi="ar-SA"/>
      </w:rPr>
    </w:lvl>
    <w:lvl w:ilvl="4" w:tplc="482412CE">
      <w:numFmt w:val="bullet"/>
      <w:lvlText w:val="•"/>
      <w:lvlJc w:val="left"/>
      <w:pPr>
        <w:ind w:left="3795" w:hanging="360"/>
      </w:pPr>
      <w:rPr>
        <w:rFonts w:hint="default"/>
        <w:lang w:val="uk-UA" w:eastAsia="en-US" w:bidi="ar-SA"/>
      </w:rPr>
    </w:lvl>
    <w:lvl w:ilvl="5" w:tplc="F0E4116C">
      <w:numFmt w:val="bullet"/>
      <w:lvlText w:val="•"/>
      <w:lvlJc w:val="left"/>
      <w:pPr>
        <w:ind w:left="4766" w:hanging="360"/>
      </w:pPr>
      <w:rPr>
        <w:rFonts w:hint="default"/>
        <w:lang w:val="uk-UA" w:eastAsia="en-US" w:bidi="ar-SA"/>
      </w:rPr>
    </w:lvl>
    <w:lvl w:ilvl="6" w:tplc="D7DE10CC">
      <w:numFmt w:val="bullet"/>
      <w:lvlText w:val="•"/>
      <w:lvlJc w:val="left"/>
      <w:pPr>
        <w:ind w:left="5738" w:hanging="360"/>
      </w:pPr>
      <w:rPr>
        <w:rFonts w:hint="default"/>
        <w:lang w:val="uk-UA" w:eastAsia="en-US" w:bidi="ar-SA"/>
      </w:rPr>
    </w:lvl>
    <w:lvl w:ilvl="7" w:tplc="E3E206B4">
      <w:numFmt w:val="bullet"/>
      <w:lvlText w:val="•"/>
      <w:lvlJc w:val="left"/>
      <w:pPr>
        <w:ind w:left="6710" w:hanging="360"/>
      </w:pPr>
      <w:rPr>
        <w:rFonts w:hint="default"/>
        <w:lang w:val="uk-UA" w:eastAsia="en-US" w:bidi="ar-SA"/>
      </w:rPr>
    </w:lvl>
    <w:lvl w:ilvl="8" w:tplc="9E3CF9A2">
      <w:numFmt w:val="bullet"/>
      <w:lvlText w:val="•"/>
      <w:lvlJc w:val="left"/>
      <w:pPr>
        <w:ind w:left="768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AA065C8"/>
    <w:multiLevelType w:val="hybridMultilevel"/>
    <w:tmpl w:val="03CC2170"/>
    <w:lvl w:ilvl="0" w:tplc="248EC61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B94E688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7D689AA8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8706701E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CFE06DE0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9C003642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DD62A99A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0318ECBA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5412BB3C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C1D075C"/>
    <w:multiLevelType w:val="hybridMultilevel"/>
    <w:tmpl w:val="28B0518C"/>
    <w:lvl w:ilvl="0" w:tplc="ED4E5CB4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FB42332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B48E5938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0B3443E4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D49E6B3A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29806FAE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D2246D68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86AE5AD4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D10C5ECA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37BB31C4"/>
    <w:multiLevelType w:val="hybridMultilevel"/>
    <w:tmpl w:val="C974E146"/>
    <w:lvl w:ilvl="0" w:tplc="FC5CD83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0BA4114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F4B08A86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C374CC08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FE7A197E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73C02520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A652303E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4AF0546C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13AADFF8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88F0C45"/>
    <w:multiLevelType w:val="hybridMultilevel"/>
    <w:tmpl w:val="ECF2B834"/>
    <w:lvl w:ilvl="0" w:tplc="167C0238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5F87F28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C3042CAC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26D41898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D4AA38C2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C1903AFE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9814D574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6CBCFAC4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F8C40EF6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89148C8"/>
    <w:multiLevelType w:val="hybridMultilevel"/>
    <w:tmpl w:val="CE762738"/>
    <w:lvl w:ilvl="0" w:tplc="FFF63576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6AA36B2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BB5AED08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EFD2DC1C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C5FA7B1E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921480F4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87567ECA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AEB83CEA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37BA32C0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41FE7BE1"/>
    <w:multiLevelType w:val="hybridMultilevel"/>
    <w:tmpl w:val="9432EF0C"/>
    <w:lvl w:ilvl="0" w:tplc="25626C58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74C3DEC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05AAC8C8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54B054E2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F32441B8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A94EC088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A02AE54A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F70E68EE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E0BE91DA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4CFE6AA6"/>
    <w:multiLevelType w:val="hybridMultilevel"/>
    <w:tmpl w:val="84F29A52"/>
    <w:lvl w:ilvl="0" w:tplc="A9E42492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886BDFA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8F285864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77161946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1144DD48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C1940100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970E74F6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6D54C146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3370A362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DBD2D11"/>
    <w:multiLevelType w:val="hybridMultilevel"/>
    <w:tmpl w:val="52D66532"/>
    <w:lvl w:ilvl="0" w:tplc="BAF62546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74B6D04C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81448FFC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3332728A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7EB2E0D2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94DC3AA2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C0B0A9EE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788AA0EE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50903F28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F072EEF"/>
    <w:multiLevelType w:val="hybridMultilevel"/>
    <w:tmpl w:val="95F8E334"/>
    <w:lvl w:ilvl="0" w:tplc="C744F27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0806A6A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04A0C3BA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27F4305A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61743172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30022D56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83E43A3A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0F1C10D4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E3248536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6F8F14ED"/>
    <w:multiLevelType w:val="hybridMultilevel"/>
    <w:tmpl w:val="F9DE47DC"/>
    <w:lvl w:ilvl="0" w:tplc="39222B6E">
      <w:start w:val="1"/>
      <w:numFmt w:val="decimal"/>
      <w:lvlText w:val="%1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018FA1E">
      <w:numFmt w:val="bullet"/>
      <w:lvlText w:val="•"/>
      <w:lvlJc w:val="left"/>
      <w:pPr>
        <w:ind w:left="1754" w:hanging="360"/>
      </w:pPr>
      <w:rPr>
        <w:rFonts w:hint="default"/>
        <w:lang w:val="uk-UA" w:eastAsia="en-US" w:bidi="ar-SA"/>
      </w:rPr>
    </w:lvl>
    <w:lvl w:ilvl="2" w:tplc="153AB9B0">
      <w:numFmt w:val="bullet"/>
      <w:lvlText w:val="•"/>
      <w:lvlJc w:val="left"/>
      <w:pPr>
        <w:ind w:left="2629" w:hanging="360"/>
      </w:pPr>
      <w:rPr>
        <w:rFonts w:hint="default"/>
        <w:lang w:val="uk-UA" w:eastAsia="en-US" w:bidi="ar-SA"/>
      </w:rPr>
    </w:lvl>
    <w:lvl w:ilvl="3" w:tplc="2B46A61E">
      <w:numFmt w:val="bullet"/>
      <w:lvlText w:val="•"/>
      <w:lvlJc w:val="left"/>
      <w:pPr>
        <w:ind w:left="3503" w:hanging="360"/>
      </w:pPr>
      <w:rPr>
        <w:rFonts w:hint="default"/>
        <w:lang w:val="uk-UA" w:eastAsia="en-US" w:bidi="ar-SA"/>
      </w:rPr>
    </w:lvl>
    <w:lvl w:ilvl="4" w:tplc="79B0EC62">
      <w:numFmt w:val="bullet"/>
      <w:lvlText w:val="•"/>
      <w:lvlJc w:val="left"/>
      <w:pPr>
        <w:ind w:left="4378" w:hanging="360"/>
      </w:pPr>
      <w:rPr>
        <w:rFonts w:hint="default"/>
        <w:lang w:val="uk-UA" w:eastAsia="en-US" w:bidi="ar-SA"/>
      </w:rPr>
    </w:lvl>
    <w:lvl w:ilvl="5" w:tplc="13063610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6" w:tplc="893C3ACA">
      <w:numFmt w:val="bullet"/>
      <w:lvlText w:val="•"/>
      <w:lvlJc w:val="left"/>
      <w:pPr>
        <w:ind w:left="6127" w:hanging="360"/>
      </w:pPr>
      <w:rPr>
        <w:rFonts w:hint="default"/>
        <w:lang w:val="uk-UA" w:eastAsia="en-US" w:bidi="ar-SA"/>
      </w:rPr>
    </w:lvl>
    <w:lvl w:ilvl="7" w:tplc="C51C4B20">
      <w:numFmt w:val="bullet"/>
      <w:lvlText w:val="•"/>
      <w:lvlJc w:val="left"/>
      <w:pPr>
        <w:ind w:left="7001" w:hanging="360"/>
      </w:pPr>
      <w:rPr>
        <w:rFonts w:hint="default"/>
        <w:lang w:val="uk-UA" w:eastAsia="en-US" w:bidi="ar-SA"/>
      </w:rPr>
    </w:lvl>
    <w:lvl w:ilvl="8" w:tplc="9208C216">
      <w:numFmt w:val="bullet"/>
      <w:lvlText w:val="•"/>
      <w:lvlJc w:val="left"/>
      <w:pPr>
        <w:ind w:left="787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D1C"/>
    <w:rsid w:val="00083794"/>
    <w:rsid w:val="000A1AB2"/>
    <w:rsid w:val="00131BD9"/>
    <w:rsid w:val="00244570"/>
    <w:rsid w:val="00247361"/>
    <w:rsid w:val="00410A70"/>
    <w:rsid w:val="004539EC"/>
    <w:rsid w:val="00497E40"/>
    <w:rsid w:val="00844C84"/>
    <w:rsid w:val="00866D1C"/>
    <w:rsid w:val="00982D98"/>
    <w:rsid w:val="00990438"/>
    <w:rsid w:val="009F5611"/>
    <w:rsid w:val="00A53A3A"/>
    <w:rsid w:val="00A81922"/>
    <w:rsid w:val="00C81B37"/>
    <w:rsid w:val="00CF65A2"/>
    <w:rsid w:val="00E145F9"/>
    <w:rsid w:val="00F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8DC1D"/>
  <w15:docId w15:val="{CE247309-EAB4-FD4A-870E-48B7B237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6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8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qFormat/>
    <w:rsid w:val="00E14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2023-10-14T19:38:00Z</dcterms:created>
  <dcterms:modified xsi:type="dcterms:W3CDTF">2023-10-14T19:38:00Z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2022-06-17T00:00:00Z</vt:filetime>
  </property>
</Properties>
</file>