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941952">
            <w:pPr>
              <w:pStyle w:val="4"/>
              <w:framePr w:hSpace="0" w:wrap="auto" w:vAnchor="margin" w:yAlign="inline"/>
              <w:suppressOverlap w:val="0"/>
            </w:pPr>
            <w:r w:rsidRPr="009C2782">
              <w:t xml:space="preserve">СИЛАБУС </w:t>
            </w:r>
          </w:p>
          <w:p w14:paraId="5CEAF749" w14:textId="0141D72A" w:rsidR="00D7334F" w:rsidRPr="006845A3" w:rsidRDefault="00E52C40" w:rsidP="00E52C40">
            <w:pPr>
              <w:jc w:val="center"/>
              <w:rPr>
                <w:sz w:val="24"/>
                <w:szCs w:val="24"/>
              </w:rPr>
            </w:pPr>
            <w:r w:rsidRPr="006845A3">
              <w:rPr>
                <w:bCs/>
                <w:color w:val="244061"/>
                <w:sz w:val="24"/>
                <w:szCs w:val="24"/>
              </w:rPr>
              <w:t>«</w:t>
            </w:r>
            <w:r w:rsidR="00941952">
              <w:rPr>
                <w:bCs/>
                <w:color w:val="244061"/>
                <w:sz w:val="24"/>
                <w:szCs w:val="24"/>
              </w:rPr>
              <w:t>Історична граматика англійської мови</w:t>
            </w:r>
            <w:r w:rsidRPr="006845A3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5D25E51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6FEC8A2" w:rsidR="00D7334F" w:rsidRDefault="000930E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6497F8DF" w:rsidR="00D7334F" w:rsidRDefault="000930E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0930EC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445D02F1" w14:textId="77777777" w:rsidR="00924839" w:rsidRPr="00716947" w:rsidRDefault="00924839" w:rsidP="00924839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3F46B776" w14:textId="77777777" w:rsidR="00924839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16F8F087" w14:textId="77777777" w:rsidR="00924839" w:rsidRPr="00716947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67302988" w14:textId="77777777" w:rsidR="00924839" w:rsidRDefault="00924839" w:rsidP="00924839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3DB632FA" w14:textId="77777777" w:rsidR="00924839" w:rsidRDefault="00924839" w:rsidP="00924839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28504496" w:rsidR="00D13E18" w:rsidRPr="00D13E18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68C88706" w14:textId="6FF0DF19" w:rsidR="00AB4410" w:rsidRDefault="000930EC" w:rsidP="00CB1B31">
            <w:pPr>
              <w:pStyle w:val="aa"/>
            </w:pPr>
            <w:r>
              <w:t>Вступ до германської філології</w:t>
            </w:r>
          </w:p>
          <w:p w14:paraId="01C3C0DC" w14:textId="77777777" w:rsidR="000930EC" w:rsidRDefault="000930EC" w:rsidP="00CB1B31">
            <w:pPr>
              <w:pStyle w:val="aa"/>
            </w:pPr>
            <w:r w:rsidRPr="000930EC">
              <w:t>Сучасна українська мова і література / Постмодерна інтерпретація буття у лінгвістичному та літературному ракурсах / Проблеми розвитку української ділової мови та сучасної художньої літератури / Ораторське мистецтво</w:t>
            </w:r>
          </w:p>
          <w:p w14:paraId="44AA9855" w14:textId="77777777" w:rsidR="000930EC" w:rsidRDefault="000930EC" w:rsidP="00CB1B31">
            <w:pPr>
              <w:pStyle w:val="aa"/>
            </w:pPr>
            <w:r w:rsidRPr="000930EC">
              <w:t>Вступ до мовознавства / Мовознавство та сучасна теорія лінгвістики / Теорії дискурсивності та методика створення текстів різних жанрів і стилів державною та іноземними мовами / Етика і естетика</w:t>
            </w:r>
          </w:p>
          <w:p w14:paraId="1E0F5849" w14:textId="7CE72F6C" w:rsidR="000930EC" w:rsidRPr="00CB1B31" w:rsidRDefault="000930EC" w:rsidP="00CB1B31">
            <w:pPr>
              <w:pStyle w:val="aa"/>
            </w:pPr>
            <w:r w:rsidRPr="000930EC">
              <w:t>Історія основної іноземної мови (англійської)</w:t>
            </w:r>
            <w:r>
              <w:t> </w:t>
            </w:r>
            <w:r w:rsidRPr="000930EC">
              <w:t>/ Германістика в історико-діалектичному розвитку</w:t>
            </w:r>
            <w:r>
              <w:t> </w:t>
            </w:r>
            <w:r w:rsidRPr="000930EC">
              <w:t>/ Стандартні варіанти сучасної англійської мови</w:t>
            </w:r>
            <w:r>
              <w:t> </w:t>
            </w:r>
            <w:r w:rsidRPr="000930EC">
              <w:t>/ Історична лінгвістика і проблеми етимології англійської мови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4C657608" w:rsidR="00D7334F" w:rsidRPr="000930EC" w:rsidRDefault="000930EC" w:rsidP="000930EC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AE2E83">
              <w:rPr>
                <w:rFonts w:cs="Times New Roman"/>
                <w:b w:val="0"/>
                <w:bCs/>
                <w:sz w:val="24"/>
                <w:szCs w:val="24"/>
              </w:rPr>
              <w:t>Метою дисципліни є</w:t>
            </w:r>
            <w:r w:rsidRPr="002B7286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B00E07">
              <w:rPr>
                <w:b w:val="0"/>
                <w:bCs/>
                <w:iCs/>
                <w:sz w:val="24"/>
                <w:szCs w:val="24"/>
              </w:rPr>
              <w:t xml:space="preserve">формування 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 xml:space="preserve">у студентів </w:t>
            </w:r>
            <w:r w:rsidR="00B00E07">
              <w:rPr>
                <w:b w:val="0"/>
                <w:bCs/>
                <w:iCs/>
                <w:sz w:val="24"/>
                <w:szCs w:val="24"/>
              </w:rPr>
              <w:t xml:space="preserve">уявлень 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 xml:space="preserve">про </w:t>
            </w:r>
            <w:r w:rsidR="000B7543" w:rsidRPr="000B7543">
              <w:rPr>
                <w:b w:val="0"/>
                <w:bCs/>
                <w:iCs/>
                <w:sz w:val="24"/>
                <w:szCs w:val="24"/>
              </w:rPr>
              <w:t xml:space="preserve">основні процеси 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>генези</w:t>
            </w:r>
            <w:r w:rsidR="000B7543" w:rsidRPr="000B7543">
              <w:rPr>
                <w:b w:val="0"/>
                <w:bCs/>
                <w:iCs/>
                <w:sz w:val="24"/>
                <w:szCs w:val="24"/>
              </w:rPr>
              <w:t xml:space="preserve"> і становлення 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 xml:space="preserve">граматичної системи англійської </w:t>
            </w:r>
            <w:r w:rsidR="000B7543" w:rsidRPr="000B7543">
              <w:rPr>
                <w:b w:val="0"/>
                <w:bCs/>
                <w:iCs/>
                <w:sz w:val="24"/>
                <w:szCs w:val="24"/>
              </w:rPr>
              <w:t>мови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 xml:space="preserve"> в аспекті її </w:t>
            </w:r>
            <w:r w:rsidR="000B7543" w:rsidRPr="000B7543">
              <w:rPr>
                <w:b w:val="0"/>
                <w:bCs/>
                <w:iCs/>
                <w:sz w:val="24"/>
                <w:szCs w:val="24"/>
              </w:rPr>
              <w:t>безперервн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>ого</w:t>
            </w:r>
            <w:r w:rsidR="000B7543" w:rsidRPr="000B7543">
              <w:rPr>
                <w:b w:val="0"/>
                <w:bCs/>
                <w:iCs/>
                <w:sz w:val="24"/>
                <w:szCs w:val="24"/>
              </w:rPr>
              <w:t xml:space="preserve"> історичн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>ого</w:t>
            </w:r>
            <w:r w:rsidR="000B7543" w:rsidRPr="000B7543">
              <w:rPr>
                <w:b w:val="0"/>
                <w:bCs/>
                <w:iCs/>
                <w:sz w:val="24"/>
                <w:szCs w:val="24"/>
              </w:rPr>
              <w:t xml:space="preserve"> розви</w:t>
            </w:r>
            <w:r w:rsidR="000B7543">
              <w:rPr>
                <w:b w:val="0"/>
                <w:bCs/>
                <w:iCs/>
                <w:sz w:val="24"/>
                <w:szCs w:val="24"/>
              </w:rPr>
              <w:t>тку.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Очікувані результати </w:t>
            </w:r>
            <w:r>
              <w:rPr>
                <w:b/>
                <w:color w:val="244061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5954" w:type="dxa"/>
          </w:tcPr>
          <w:p w14:paraId="6C85C35E" w14:textId="6C7F1A81" w:rsidR="00BE45AB" w:rsidRPr="00BE45AB" w:rsidRDefault="00BE45AB" w:rsidP="00BE45AB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lastRenderedPageBreak/>
              <w:t>ОРН</w:t>
            </w:r>
            <w:r>
              <w:rPr>
                <w:sz w:val="24"/>
                <w:szCs w:val="24"/>
              </w:rPr>
              <w:t> </w:t>
            </w:r>
            <w:r w:rsidRPr="00BE45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E45AB">
              <w:rPr>
                <w:sz w:val="24"/>
                <w:szCs w:val="24"/>
              </w:rPr>
              <w:t xml:space="preserve">Розуміти </w:t>
            </w:r>
            <w:r>
              <w:rPr>
                <w:sz w:val="24"/>
                <w:szCs w:val="24"/>
              </w:rPr>
              <w:t>історичні</w:t>
            </w:r>
            <w:r w:rsidRPr="00BE45AB">
              <w:rPr>
                <w:sz w:val="24"/>
                <w:szCs w:val="24"/>
              </w:rPr>
              <w:t xml:space="preserve"> процеси</w:t>
            </w:r>
            <w:r>
              <w:rPr>
                <w:sz w:val="24"/>
                <w:szCs w:val="24"/>
              </w:rPr>
              <w:t xml:space="preserve">, що вплинули на </w:t>
            </w:r>
            <w:r w:rsidRPr="00BE45AB">
              <w:rPr>
                <w:sz w:val="24"/>
                <w:szCs w:val="24"/>
              </w:rPr>
              <w:lastRenderedPageBreak/>
              <w:t>виникнення, формування і розвит</w:t>
            </w:r>
            <w:r>
              <w:rPr>
                <w:sz w:val="24"/>
                <w:szCs w:val="24"/>
              </w:rPr>
              <w:t>ок</w:t>
            </w:r>
            <w:r w:rsidRPr="00BE45AB">
              <w:rPr>
                <w:sz w:val="24"/>
                <w:szCs w:val="24"/>
              </w:rPr>
              <w:t xml:space="preserve"> граматичної системи англійської мови</w:t>
            </w:r>
          </w:p>
          <w:p w14:paraId="62A4CBC8" w14:textId="2E91E71D" w:rsidR="00BE45AB" w:rsidRPr="00BE45AB" w:rsidRDefault="00BE45AB" w:rsidP="00BE45AB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BE45AB">
              <w:rPr>
                <w:sz w:val="24"/>
                <w:szCs w:val="24"/>
              </w:rPr>
              <w:t>2 Осмислювати ті мовні явища, які сприяли еволюції граматичних структур англійської мови від виникнення до сьогодення</w:t>
            </w:r>
          </w:p>
          <w:p w14:paraId="672AA161" w14:textId="1CF433AA" w:rsidR="00BE45AB" w:rsidRPr="00BE45AB" w:rsidRDefault="00BE45AB" w:rsidP="00BE45AB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ОРН 3 Ідентифікувати внутрішні закони мови і їх вплив на </w:t>
            </w:r>
            <w:r w:rsidRPr="00BE45AB">
              <w:rPr>
                <w:sz w:val="24"/>
                <w:szCs w:val="24"/>
              </w:rPr>
              <w:t>граматичну</w:t>
            </w:r>
            <w:r w:rsidRPr="00BE45AB">
              <w:rPr>
                <w:sz w:val="24"/>
                <w:szCs w:val="24"/>
              </w:rPr>
              <w:t xml:space="preserve"> систему</w:t>
            </w:r>
          </w:p>
          <w:p w14:paraId="697DEB64" w14:textId="38A1E5FF" w:rsidR="00BE45AB" w:rsidRPr="00BE45AB" w:rsidRDefault="00BE45AB" w:rsidP="00BE45AB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BE45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E45AB">
              <w:rPr>
                <w:sz w:val="24"/>
                <w:szCs w:val="24"/>
              </w:rPr>
              <w:t xml:space="preserve">Усвідомлювати </w:t>
            </w:r>
            <w:r w:rsidRPr="00BE45AB">
              <w:rPr>
                <w:sz w:val="24"/>
                <w:szCs w:val="24"/>
              </w:rPr>
              <w:t>зв’язок</w:t>
            </w:r>
            <w:r w:rsidRPr="00BE45AB">
              <w:rPr>
                <w:sz w:val="24"/>
                <w:szCs w:val="24"/>
              </w:rPr>
              <w:t xml:space="preserve"> між окремими структурними мовними явищами</w:t>
            </w:r>
          </w:p>
          <w:p w14:paraId="1EBC3D69" w14:textId="28B96954" w:rsidR="00BE45AB" w:rsidRPr="00BE45AB" w:rsidRDefault="00BE45AB" w:rsidP="00BE45AB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BE45AB">
              <w:rPr>
                <w:sz w:val="24"/>
                <w:szCs w:val="24"/>
              </w:rPr>
              <w:t>5 Вирізняти факти англійської літературної мови, зокрема</w:t>
            </w:r>
            <w:r>
              <w:rPr>
                <w:sz w:val="24"/>
                <w:szCs w:val="24"/>
              </w:rPr>
              <w:t xml:space="preserve"> її</w:t>
            </w:r>
            <w:r w:rsidRPr="00BE45AB">
              <w:rPr>
                <w:sz w:val="24"/>
                <w:szCs w:val="24"/>
              </w:rPr>
              <w:t xml:space="preserve"> історію граматичних змін</w:t>
            </w:r>
          </w:p>
          <w:p w14:paraId="368CB611" w14:textId="77777777" w:rsidR="00BE45AB" w:rsidRPr="00BE45AB" w:rsidRDefault="00BE45AB" w:rsidP="00BE45AB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ОРН 6 Аналізувати мовні явища і засвоювати історичні граматичні норми англійської мови</w:t>
            </w:r>
          </w:p>
          <w:p w14:paraId="2A3774A5" w14:textId="694DA10D" w:rsidR="00D7334F" w:rsidRPr="006845A3" w:rsidRDefault="00BE45AB" w:rsidP="00BE45AB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BE45AB">
              <w:rPr>
                <w:sz w:val="24"/>
                <w:szCs w:val="24"/>
              </w:rPr>
              <w:t>7 Аналізувати процеси розвитку і становлення граматичної системи англійської мови і їх вплив на сучасний вигляд мови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29C7712D" w14:textId="77777777" w:rsidR="00713BEB" w:rsidRPr="004A5355" w:rsidRDefault="004A5355" w:rsidP="004A5355">
            <w:pPr>
              <w:pStyle w:val="3"/>
            </w:pPr>
            <w:r w:rsidRPr="004A5355">
              <w:t>Лекції</w:t>
            </w:r>
          </w:p>
          <w:p w14:paraId="44A88A49" w14:textId="08D4763D" w:rsidR="00BE45AB" w:rsidRDefault="00BE45AB" w:rsidP="004A5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граматика як навчальна дисципліна.</w:t>
            </w:r>
          </w:p>
          <w:p w14:paraId="1E77D792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Загальна характеристика морфологічної будови </w:t>
            </w:r>
            <w:r>
              <w:rPr>
                <w:sz w:val="24"/>
                <w:szCs w:val="24"/>
              </w:rPr>
              <w:t xml:space="preserve">староанглійської мови. </w:t>
            </w:r>
            <w:r w:rsidRPr="00BE45AB">
              <w:rPr>
                <w:sz w:val="24"/>
                <w:szCs w:val="24"/>
              </w:rPr>
              <w:t xml:space="preserve">Характеристика частин мови та їх формування у </w:t>
            </w:r>
            <w:r>
              <w:rPr>
                <w:sz w:val="24"/>
                <w:szCs w:val="24"/>
              </w:rPr>
              <w:t>староанглійський</w:t>
            </w:r>
            <w:r w:rsidRPr="00BE45AB">
              <w:rPr>
                <w:sz w:val="24"/>
                <w:szCs w:val="24"/>
              </w:rPr>
              <w:t xml:space="preserve"> період. </w:t>
            </w:r>
          </w:p>
          <w:p w14:paraId="3401D161" w14:textId="44CA42F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Іменник. Граматичні категорії іменників.</w:t>
            </w:r>
          </w:p>
          <w:p w14:paraId="0EC9E34B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Займенник. Система словотвору займенників. Історія особових і </w:t>
            </w:r>
            <w:r>
              <w:rPr>
                <w:sz w:val="24"/>
                <w:szCs w:val="24"/>
              </w:rPr>
              <w:t xml:space="preserve">об’єктних </w:t>
            </w:r>
            <w:r w:rsidRPr="00BE45AB">
              <w:rPr>
                <w:sz w:val="24"/>
                <w:szCs w:val="24"/>
              </w:rPr>
              <w:t xml:space="preserve">займенників. </w:t>
            </w:r>
            <w:r>
              <w:rPr>
                <w:sz w:val="24"/>
                <w:szCs w:val="24"/>
              </w:rPr>
              <w:t>Формальний займенник.</w:t>
            </w:r>
          </w:p>
          <w:p w14:paraId="42B28F5C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Історія форм неособових, родових і неродових займенників (вказівних, присвійних,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>заперечних, питальних</w:t>
            </w:r>
            <w:r>
              <w:rPr>
                <w:sz w:val="24"/>
                <w:szCs w:val="24"/>
              </w:rPr>
              <w:t xml:space="preserve"> тощо</w:t>
            </w:r>
            <w:r w:rsidRPr="00BE45AB">
              <w:rPr>
                <w:sz w:val="24"/>
                <w:szCs w:val="24"/>
              </w:rPr>
              <w:t xml:space="preserve">). </w:t>
            </w:r>
          </w:p>
          <w:p w14:paraId="43E6F0AF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Числівник. Загальні відомості про числівник. Його виникнення та історичний розвиток. Словотвір кількісних числівників.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 xml:space="preserve">Словотвір порядкових числівників. Історія форм простих і складених числівників.   </w:t>
            </w:r>
          </w:p>
          <w:p w14:paraId="7DB13FC3" w14:textId="61FD5B49" w:rsidR="004A5355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Прикметник. Шляхи утворення прикметника як окремої частини мови зі своїми специфічними словотвірними, граматичними і семантичними показниками.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 xml:space="preserve">Особливості розвитку повних прикметників у </w:t>
            </w:r>
            <w:r>
              <w:rPr>
                <w:sz w:val="24"/>
                <w:szCs w:val="24"/>
              </w:rPr>
              <w:t xml:space="preserve">староанглійській </w:t>
            </w:r>
            <w:r w:rsidRPr="00BE45AB">
              <w:rPr>
                <w:sz w:val="24"/>
                <w:szCs w:val="24"/>
              </w:rPr>
              <w:t>мові</w:t>
            </w:r>
            <w:r>
              <w:rPr>
                <w:sz w:val="24"/>
                <w:szCs w:val="24"/>
              </w:rPr>
              <w:t xml:space="preserve">. </w:t>
            </w:r>
            <w:r w:rsidRPr="00BE45AB">
              <w:rPr>
                <w:sz w:val="24"/>
                <w:szCs w:val="24"/>
              </w:rPr>
              <w:t>Ступені порівняння прикметників</w:t>
            </w:r>
            <w:r>
              <w:rPr>
                <w:sz w:val="24"/>
                <w:szCs w:val="24"/>
              </w:rPr>
              <w:t xml:space="preserve">. </w:t>
            </w:r>
          </w:p>
          <w:p w14:paraId="667C10F9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Дієслово. Загальні відомості про дієслово.  </w:t>
            </w:r>
            <w:r w:rsidRPr="00BE45AB">
              <w:rPr>
                <w:sz w:val="24"/>
                <w:szCs w:val="24"/>
              </w:rPr>
              <w:t>Категорії</w:t>
            </w:r>
            <w:r w:rsidRPr="00BE45AB">
              <w:rPr>
                <w:sz w:val="24"/>
                <w:szCs w:val="24"/>
              </w:rPr>
              <w:t xml:space="preserve"> дієслова (стан, спосіб,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>час, число), історія їх розвитку. Класи дієслів</w:t>
            </w:r>
            <w:r>
              <w:rPr>
                <w:sz w:val="24"/>
                <w:szCs w:val="24"/>
              </w:rPr>
              <w:t xml:space="preserve">. Інфінітив. </w:t>
            </w:r>
          </w:p>
          <w:p w14:paraId="55EB82AF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Історія форм теперішнього</w:t>
            </w:r>
            <w:r>
              <w:rPr>
                <w:sz w:val="24"/>
                <w:szCs w:val="24"/>
              </w:rPr>
              <w:t>, минулого і майбутнього</w:t>
            </w:r>
            <w:r w:rsidRPr="00BE45AB">
              <w:rPr>
                <w:sz w:val="24"/>
                <w:szCs w:val="24"/>
              </w:rPr>
              <w:t xml:space="preserve"> часу.</w:t>
            </w:r>
          </w:p>
          <w:p w14:paraId="0CF7502A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Прислівник. Загальні відомості про прислівники (їх виникнення, словотвірна структура, </w:t>
            </w:r>
            <w:r w:rsidRPr="00BE45AB">
              <w:rPr>
                <w:sz w:val="24"/>
                <w:szCs w:val="24"/>
              </w:rPr>
              <w:t>взаємозв’язок</w:t>
            </w:r>
            <w:r w:rsidRPr="00BE45AB">
              <w:rPr>
                <w:sz w:val="24"/>
                <w:szCs w:val="24"/>
              </w:rPr>
              <w:t xml:space="preserve"> з іншими категоріями слів). </w:t>
            </w:r>
          </w:p>
          <w:p w14:paraId="39513954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Вигуки. Виникнення вигуків і звуконаслідувань.  </w:t>
            </w:r>
          </w:p>
          <w:p w14:paraId="664BA105" w14:textId="384D56E9" w:rsidR="00BE45AB" w:rsidRDefault="00BE45AB" w:rsidP="004A5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Герундій і </w:t>
            </w:r>
            <w:r w:rsidR="00D5338F">
              <w:rPr>
                <w:sz w:val="24"/>
                <w:szCs w:val="24"/>
              </w:rPr>
              <w:t>дієприкметники</w:t>
            </w:r>
            <w:r>
              <w:rPr>
                <w:sz w:val="24"/>
                <w:szCs w:val="24"/>
              </w:rPr>
              <w:t xml:space="preserve"> теперішнього і минулого часу в історичному розвитку.</w:t>
            </w:r>
          </w:p>
          <w:p w14:paraId="5BB01596" w14:textId="36B8FE21" w:rsidR="00D5338F" w:rsidRDefault="00BE45AB" w:rsidP="004A5355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Загальна характеристика синтаксичної будови </w:t>
            </w:r>
            <w:r w:rsidR="00D5338F">
              <w:rPr>
                <w:sz w:val="24"/>
                <w:szCs w:val="24"/>
              </w:rPr>
              <w:t xml:space="preserve">староанглійської </w:t>
            </w:r>
            <w:r w:rsidRPr="00BE45AB">
              <w:rPr>
                <w:sz w:val="24"/>
                <w:szCs w:val="24"/>
              </w:rPr>
              <w:t xml:space="preserve">мови.  Просте </w:t>
            </w:r>
            <w:r w:rsidR="00D5338F">
              <w:rPr>
                <w:sz w:val="24"/>
                <w:szCs w:val="24"/>
              </w:rPr>
              <w:t xml:space="preserve">і складне </w:t>
            </w:r>
            <w:r w:rsidRPr="00BE45AB">
              <w:rPr>
                <w:sz w:val="24"/>
                <w:szCs w:val="24"/>
              </w:rPr>
              <w:t>речення</w:t>
            </w:r>
            <w:r w:rsidR="00D5338F">
              <w:rPr>
                <w:sz w:val="24"/>
                <w:szCs w:val="24"/>
              </w:rPr>
              <w:t>.</w:t>
            </w:r>
            <w:r w:rsidRPr="00BE45AB">
              <w:rPr>
                <w:sz w:val="24"/>
                <w:szCs w:val="24"/>
              </w:rPr>
              <w:t xml:space="preserve"> </w:t>
            </w:r>
          </w:p>
          <w:p w14:paraId="4FA3E1C0" w14:textId="1CB7B326" w:rsidR="00BE45AB" w:rsidRDefault="00D5338F" w:rsidP="004A5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BE45AB" w:rsidRPr="00BE45AB">
              <w:rPr>
                <w:sz w:val="24"/>
                <w:szCs w:val="24"/>
              </w:rPr>
              <w:t>лени речення.</w:t>
            </w:r>
          </w:p>
          <w:p w14:paraId="0AC6FDF9" w14:textId="77777777" w:rsidR="00BE45AB" w:rsidRDefault="00BE45AB" w:rsidP="004A5355">
            <w:pPr>
              <w:jc w:val="both"/>
              <w:rPr>
                <w:sz w:val="24"/>
                <w:szCs w:val="24"/>
              </w:rPr>
            </w:pPr>
          </w:p>
          <w:p w14:paraId="3BE10AF7" w14:textId="61579648" w:rsidR="004A5355" w:rsidRPr="004A5355" w:rsidRDefault="004A5355" w:rsidP="004A5355">
            <w:pPr>
              <w:pStyle w:val="3"/>
            </w:pPr>
            <w:r w:rsidRPr="004A5355">
              <w:t>Практичні заняття</w:t>
            </w:r>
          </w:p>
          <w:p w14:paraId="039A9317" w14:textId="508D66DC" w:rsidR="00D5338F" w:rsidRDefault="00D5338F" w:rsidP="00D5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Історична граматика </w:t>
            </w:r>
            <w:r>
              <w:rPr>
                <w:sz w:val="24"/>
                <w:szCs w:val="24"/>
              </w:rPr>
              <w:t>у колі лінгвістичних дисциплін</w:t>
            </w:r>
            <w:r>
              <w:rPr>
                <w:sz w:val="24"/>
                <w:szCs w:val="24"/>
              </w:rPr>
              <w:t>.</w:t>
            </w:r>
          </w:p>
          <w:p w14:paraId="5C0983D7" w14:textId="27CB7807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Загальна характеристика морфологічної будови </w:t>
            </w:r>
            <w:r>
              <w:rPr>
                <w:sz w:val="24"/>
                <w:szCs w:val="24"/>
              </w:rPr>
              <w:t xml:space="preserve">староанглійської мови. </w:t>
            </w:r>
            <w:r>
              <w:rPr>
                <w:sz w:val="24"/>
                <w:szCs w:val="24"/>
              </w:rPr>
              <w:t>Ф</w:t>
            </w:r>
            <w:r w:rsidRPr="00BE45AB">
              <w:rPr>
                <w:sz w:val="24"/>
                <w:szCs w:val="24"/>
              </w:rPr>
              <w:t>ормування</w:t>
            </w:r>
            <w:r>
              <w:rPr>
                <w:sz w:val="24"/>
                <w:szCs w:val="24"/>
              </w:rPr>
              <w:t xml:space="preserve"> частин мови</w:t>
            </w:r>
            <w:r w:rsidRPr="00BE45AB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>староанглійський</w:t>
            </w:r>
            <w:r w:rsidRPr="00BE45AB">
              <w:rPr>
                <w:sz w:val="24"/>
                <w:szCs w:val="24"/>
              </w:rPr>
              <w:t xml:space="preserve"> період. </w:t>
            </w:r>
          </w:p>
          <w:p w14:paraId="7413A891" w14:textId="77777777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Іменник. Граматичні категорії іменників.</w:t>
            </w:r>
          </w:p>
          <w:p w14:paraId="3136BE3C" w14:textId="242BDD49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Займенник.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 xml:space="preserve">Історія особових і </w:t>
            </w:r>
            <w:r>
              <w:rPr>
                <w:sz w:val="24"/>
                <w:szCs w:val="24"/>
              </w:rPr>
              <w:t xml:space="preserve">об’єктних </w:t>
            </w:r>
            <w:r w:rsidRPr="00BE45AB">
              <w:rPr>
                <w:sz w:val="24"/>
                <w:szCs w:val="24"/>
              </w:rPr>
              <w:t xml:space="preserve">займенників. </w:t>
            </w:r>
            <w:r>
              <w:rPr>
                <w:sz w:val="24"/>
                <w:szCs w:val="24"/>
              </w:rPr>
              <w:t>Формальний займенник.</w:t>
            </w:r>
          </w:p>
          <w:p w14:paraId="1C2CCB81" w14:textId="580F207B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Історія форм неособових, родових і неродових займенників</w:t>
            </w:r>
            <w:r>
              <w:rPr>
                <w:sz w:val="24"/>
                <w:szCs w:val="24"/>
              </w:rPr>
              <w:t>.</w:t>
            </w:r>
          </w:p>
          <w:p w14:paraId="7D87E72E" w14:textId="7E63FCEA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Числівник.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>Словотвір кількісних числівників.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 xml:space="preserve">Словотвір порядкових числівників. Історія форм простих і складених числівників.   </w:t>
            </w:r>
          </w:p>
          <w:p w14:paraId="61BCCF50" w14:textId="0089DF7A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Прикметник.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 xml:space="preserve">Особливості розвитку повних прикметників у </w:t>
            </w:r>
            <w:r>
              <w:rPr>
                <w:sz w:val="24"/>
                <w:szCs w:val="24"/>
              </w:rPr>
              <w:t xml:space="preserve">староанглійській </w:t>
            </w:r>
            <w:r w:rsidRPr="00BE45AB">
              <w:rPr>
                <w:sz w:val="24"/>
                <w:szCs w:val="24"/>
              </w:rPr>
              <w:t>мові</w:t>
            </w:r>
            <w:r>
              <w:rPr>
                <w:sz w:val="24"/>
                <w:szCs w:val="24"/>
              </w:rPr>
              <w:t xml:space="preserve">. </w:t>
            </w:r>
            <w:r w:rsidRPr="00BE45AB">
              <w:rPr>
                <w:sz w:val="24"/>
                <w:szCs w:val="24"/>
              </w:rPr>
              <w:t>Ступені порівняння прикметників</w:t>
            </w:r>
            <w:r>
              <w:rPr>
                <w:sz w:val="24"/>
                <w:szCs w:val="24"/>
              </w:rPr>
              <w:t xml:space="preserve">. </w:t>
            </w:r>
          </w:p>
          <w:p w14:paraId="236A16CB" w14:textId="444EF787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Дієслово. Категорії дієслова (стан, спосіб,</w:t>
            </w:r>
            <w:r>
              <w:rPr>
                <w:sz w:val="24"/>
                <w:szCs w:val="24"/>
              </w:rPr>
              <w:t xml:space="preserve"> </w:t>
            </w:r>
            <w:r w:rsidRPr="00BE45AB">
              <w:rPr>
                <w:sz w:val="24"/>
                <w:szCs w:val="24"/>
              </w:rPr>
              <w:t>час, число), історія їх розвитку. Класи дієслів</w:t>
            </w:r>
            <w:r>
              <w:rPr>
                <w:sz w:val="24"/>
                <w:szCs w:val="24"/>
              </w:rPr>
              <w:t xml:space="preserve">. Інфінітив. </w:t>
            </w:r>
          </w:p>
          <w:p w14:paraId="37F91E59" w14:textId="77777777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>Історія форм теперішнього</w:t>
            </w:r>
            <w:r>
              <w:rPr>
                <w:sz w:val="24"/>
                <w:szCs w:val="24"/>
              </w:rPr>
              <w:t>, минулого і майбутнього</w:t>
            </w:r>
            <w:r w:rsidRPr="00BE45AB">
              <w:rPr>
                <w:sz w:val="24"/>
                <w:szCs w:val="24"/>
              </w:rPr>
              <w:t xml:space="preserve"> часу.</w:t>
            </w:r>
          </w:p>
          <w:p w14:paraId="6B0E0370" w14:textId="77777777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Прислівник. Загальні відомості про прислівники (їх виникнення, словотвірна структура, взаємозв’язок з іншими категоріями слів). </w:t>
            </w:r>
          </w:p>
          <w:p w14:paraId="13A6C7FE" w14:textId="77777777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Вигуки. Виникнення вигуків і звуконаслідувань.  </w:t>
            </w:r>
          </w:p>
          <w:p w14:paraId="005308C2" w14:textId="77777777" w:rsidR="00D5338F" w:rsidRDefault="00D5338F" w:rsidP="00D53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Герундій і дієприкметники теперішнього і минулого часу в історичному розвитку.</w:t>
            </w:r>
          </w:p>
          <w:p w14:paraId="0C83B7C5" w14:textId="177D231E" w:rsidR="00D5338F" w:rsidRDefault="00D5338F" w:rsidP="00D5338F">
            <w:pPr>
              <w:jc w:val="both"/>
              <w:rPr>
                <w:sz w:val="24"/>
                <w:szCs w:val="24"/>
              </w:rPr>
            </w:pPr>
            <w:r w:rsidRPr="00BE45AB">
              <w:rPr>
                <w:sz w:val="24"/>
                <w:szCs w:val="24"/>
              </w:rPr>
              <w:t xml:space="preserve">Загальна характеристика синтаксичної будови </w:t>
            </w:r>
            <w:r>
              <w:rPr>
                <w:sz w:val="24"/>
                <w:szCs w:val="24"/>
              </w:rPr>
              <w:t xml:space="preserve">староанглійської </w:t>
            </w:r>
            <w:r w:rsidRPr="00BE45AB">
              <w:rPr>
                <w:sz w:val="24"/>
                <w:szCs w:val="24"/>
              </w:rPr>
              <w:t xml:space="preserve">мови.  Просте </w:t>
            </w:r>
            <w:r>
              <w:rPr>
                <w:sz w:val="24"/>
                <w:szCs w:val="24"/>
              </w:rPr>
              <w:t xml:space="preserve">і складне </w:t>
            </w:r>
            <w:r w:rsidRPr="00BE45AB">
              <w:rPr>
                <w:sz w:val="24"/>
                <w:szCs w:val="24"/>
              </w:rPr>
              <w:t>речення</w:t>
            </w:r>
            <w:r>
              <w:rPr>
                <w:sz w:val="24"/>
                <w:szCs w:val="24"/>
              </w:rPr>
              <w:t>.</w:t>
            </w:r>
          </w:p>
          <w:p w14:paraId="40A9EBF7" w14:textId="5BB98381" w:rsidR="004A5355" w:rsidRPr="008200D6" w:rsidRDefault="00D5338F" w:rsidP="0019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E45AB">
              <w:rPr>
                <w:sz w:val="24"/>
                <w:szCs w:val="24"/>
              </w:rPr>
              <w:t>лени речення.</w:t>
            </w:r>
            <w:r w:rsidR="004A5355" w:rsidRPr="004A5355">
              <w:rPr>
                <w:sz w:val="24"/>
                <w:szCs w:val="24"/>
              </w:rPr>
              <w:t xml:space="preserve"> 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1D8A6AFC" w:rsidR="00B02574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4BDE1632" w:rsidR="00B02574" w:rsidRPr="00E52C40" w:rsidRDefault="00E52C40" w:rsidP="00E52C40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</w:t>
            </w:r>
            <w:r w:rsidRPr="00E52C40">
              <w:rPr>
                <w:sz w:val="24"/>
                <w:szCs w:val="24"/>
              </w:rPr>
              <w:lastRenderedPageBreak/>
              <w:t>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8F4BA0C" w14:textId="77777777" w:rsidR="004A5355" w:rsidRPr="00E76DCB" w:rsidRDefault="004A5355" w:rsidP="004A5355">
            <w:pPr>
              <w:pStyle w:val="af5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E76DCB">
              <w:rPr>
                <w:bCs/>
                <w:i/>
                <w:iCs/>
                <w:sz w:val="24"/>
                <w:szCs w:val="24"/>
                <w:lang w:val="uk-UA"/>
              </w:rPr>
              <w:t>Основна література</w:t>
            </w:r>
          </w:p>
          <w:p w14:paraId="7A68DC95" w14:textId="12187528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Barfield, O. (2002). History in English words (2nd ed.). Lindisfarne Books.</w:t>
            </w:r>
          </w:p>
          <w:p w14:paraId="5DD1E986" w14:textId="4AAE24E6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Baugh, A. C., &amp; Cable, T. (2012). A history of the English language (6th ed.). Pearson.</w:t>
            </w:r>
          </w:p>
          <w:p w14:paraId="58F8A739" w14:textId="7E32F463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 xml:space="preserve">Bex, T., Watts R. J. (1999). Standard English. The widening debate. Routledge. </w:t>
            </w:r>
          </w:p>
          <w:p w14:paraId="563424F9" w14:textId="77EFC569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Bragg, M. (2011). The adventure of English: The biography of a language. Arcade.</w:t>
            </w:r>
          </w:p>
          <w:p w14:paraId="7C4D6A86" w14:textId="2E830283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 xml:space="preserve">Crowley, T. (2003). Standard English and the Politics of Language. Palgrave Macmillan. </w:t>
            </w:r>
          </w:p>
          <w:p w14:paraId="3246EFAE" w14:textId="7AA555BF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 xml:space="preserve">Deumert, A., Vandenbussche W. (2003). Germanic Standardizations. Past to Present. John Benjamins. </w:t>
            </w:r>
          </w:p>
          <w:p w14:paraId="6665A898" w14:textId="59A70364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Gelderen, E. (2014). A history of the English language (Revised ed.). John Benjamins Publishing Company.</w:t>
            </w:r>
          </w:p>
          <w:p w14:paraId="00C18260" w14:textId="77777777" w:rsidR="00775877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Gramley, S. (2018). The history of English: An introduction (2nd ed.). Routledge.</w:t>
            </w:r>
          </w:p>
          <w:p w14:paraId="111D784E" w14:textId="2729918C" w:rsidR="00E76DCB" w:rsidRPr="00775877" w:rsidRDefault="00E76DCB" w:rsidP="00775877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Harbert, W. (2007). The Germanic languages. Cambridge University Press.</w:t>
            </w:r>
          </w:p>
          <w:p w14:paraId="11FBDB95" w14:textId="39528AFA" w:rsidR="00775877" w:rsidRDefault="00775877" w:rsidP="00E76DCB">
            <w:pPr>
              <w:pStyle w:val="ae"/>
              <w:spacing w:line="240" w:lineRule="auto"/>
              <w:ind w:left="35" w:firstLine="0"/>
              <w:rPr>
                <w:rFonts w:cs="Times New Roman"/>
                <w:sz w:val="24"/>
                <w:szCs w:val="24"/>
                <w:lang w:val="en-US"/>
              </w:rPr>
            </w:pPr>
          </w:p>
          <w:p w14:paraId="2EAA6FAA" w14:textId="0EB7B4C8" w:rsidR="00775877" w:rsidRPr="00775877" w:rsidRDefault="00775877" w:rsidP="00E76DCB">
            <w:pPr>
              <w:pStyle w:val="ae"/>
              <w:spacing w:line="240" w:lineRule="auto"/>
              <w:ind w:left="35"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775877">
              <w:rPr>
                <w:rFonts w:cs="Times New Roman"/>
                <w:i/>
                <w:iCs/>
                <w:sz w:val="24"/>
                <w:szCs w:val="24"/>
              </w:rPr>
              <w:t xml:space="preserve">Додаткова </w:t>
            </w:r>
          </w:p>
          <w:p w14:paraId="329D1464" w14:textId="3471EF73" w:rsidR="00E76DCB" w:rsidRPr="00775877" w:rsidRDefault="00E76DCB" w:rsidP="00775877">
            <w:pPr>
              <w:pStyle w:val="ae"/>
              <w:numPr>
                <w:ilvl w:val="0"/>
                <w:numId w:val="13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Hogg, R., &amp; Denison, D. (2008). A history of the English language (Illustrated ed.). Cambridge University Press.</w:t>
            </w:r>
          </w:p>
          <w:p w14:paraId="6F69B22A" w14:textId="7525D9E2" w:rsidR="00E76DCB" w:rsidRPr="00775877" w:rsidRDefault="00E76DCB" w:rsidP="00775877">
            <w:pPr>
              <w:pStyle w:val="ae"/>
              <w:numPr>
                <w:ilvl w:val="0"/>
                <w:numId w:val="13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>Mugglestone, L. (2013). The Oxford history of English (Revised ed.). Oxford University Press.</w:t>
            </w:r>
          </w:p>
          <w:p w14:paraId="13C9AC7D" w14:textId="66C08FC8" w:rsidR="00E76DCB" w:rsidRPr="00775877" w:rsidRDefault="00E76DCB" w:rsidP="00775877">
            <w:pPr>
              <w:pStyle w:val="ae"/>
              <w:numPr>
                <w:ilvl w:val="0"/>
                <w:numId w:val="13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lastRenderedPageBreak/>
              <w:t>Ringe, D. (2018). From Proto-Indo-European to Proto-Germanic (A Linguistic History of English) (2nd ed.). Oxford University Press.</w:t>
            </w:r>
          </w:p>
          <w:p w14:paraId="3AEAFB39" w14:textId="793CCE49" w:rsidR="00E76DCB" w:rsidRPr="00775877" w:rsidRDefault="00E76DCB" w:rsidP="00775877">
            <w:pPr>
              <w:pStyle w:val="ae"/>
              <w:numPr>
                <w:ilvl w:val="0"/>
                <w:numId w:val="13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 xml:space="preserve">Trudgill, P., Watts R. (2001). Alternative histories of English. Routledge. </w:t>
            </w:r>
          </w:p>
          <w:p w14:paraId="6F0D43E5" w14:textId="79E345E0" w:rsidR="00B02574" w:rsidRPr="00775877" w:rsidRDefault="00E76DCB" w:rsidP="00775877">
            <w:pPr>
              <w:pStyle w:val="ae"/>
              <w:numPr>
                <w:ilvl w:val="0"/>
                <w:numId w:val="13"/>
              </w:num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75877">
              <w:rPr>
                <w:rFonts w:cs="Times New Roman"/>
                <w:sz w:val="24"/>
                <w:szCs w:val="24"/>
                <w:lang w:val="en-US"/>
              </w:rPr>
              <w:t xml:space="preserve">Wardhaugh, R. (1999). Proper English. Myths and Misunderstandings about Language. Blackwell. </w:t>
            </w:r>
          </w:p>
        </w:tc>
      </w:tr>
    </w:tbl>
    <w:p w14:paraId="75565482" w14:textId="77777777" w:rsidR="00D7334F" w:rsidRPr="001E6BDA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175F" w14:textId="77777777" w:rsidR="004F6237" w:rsidRDefault="004F6237">
      <w:r>
        <w:separator/>
      </w:r>
    </w:p>
  </w:endnote>
  <w:endnote w:type="continuationSeparator" w:id="0">
    <w:p w14:paraId="1EED7B80" w14:textId="77777777" w:rsidR="004F6237" w:rsidRDefault="004F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AA22CB" w:rsidRDefault="00AA22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AA22CB" w:rsidRDefault="00AA2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C455" w14:textId="77777777" w:rsidR="004F6237" w:rsidRDefault="004F6237">
      <w:r>
        <w:separator/>
      </w:r>
    </w:p>
  </w:footnote>
  <w:footnote w:type="continuationSeparator" w:id="0">
    <w:p w14:paraId="6C04C149" w14:textId="77777777" w:rsidR="004F6237" w:rsidRDefault="004F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93C"/>
    <w:multiLevelType w:val="hybridMultilevel"/>
    <w:tmpl w:val="DB1ECE3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1D15"/>
    <w:multiLevelType w:val="hybridMultilevel"/>
    <w:tmpl w:val="DC6E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CAB"/>
    <w:multiLevelType w:val="hybridMultilevel"/>
    <w:tmpl w:val="399EE2F0"/>
    <w:lvl w:ilvl="0" w:tplc="70DAE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66895"/>
    <w:multiLevelType w:val="hybridMultilevel"/>
    <w:tmpl w:val="C50CF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2F57AC1"/>
    <w:multiLevelType w:val="hybridMultilevel"/>
    <w:tmpl w:val="3A44B4B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4C2E54D8"/>
    <w:multiLevelType w:val="hybridMultilevel"/>
    <w:tmpl w:val="30688DCA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4E723A30"/>
    <w:multiLevelType w:val="hybridMultilevel"/>
    <w:tmpl w:val="FB8A93D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1" w15:restartNumberingAfterBreak="0">
    <w:nsid w:val="76917C9E"/>
    <w:multiLevelType w:val="hybridMultilevel"/>
    <w:tmpl w:val="34A0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6734">
    <w:abstractNumId w:val="9"/>
  </w:num>
  <w:num w:numId="2" w16cid:durableId="1150705726">
    <w:abstractNumId w:val="10"/>
  </w:num>
  <w:num w:numId="3" w16cid:durableId="1785077150">
    <w:abstractNumId w:val="2"/>
  </w:num>
  <w:num w:numId="4" w16cid:durableId="1060519770">
    <w:abstractNumId w:val="8"/>
  </w:num>
  <w:num w:numId="5" w16cid:durableId="633565994">
    <w:abstractNumId w:val="5"/>
  </w:num>
  <w:num w:numId="6" w16cid:durableId="2058117225">
    <w:abstractNumId w:val="1"/>
  </w:num>
  <w:num w:numId="7" w16cid:durableId="1481773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4007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0951050">
    <w:abstractNumId w:val="0"/>
  </w:num>
  <w:num w:numId="10" w16cid:durableId="1942912705">
    <w:abstractNumId w:val="3"/>
  </w:num>
  <w:num w:numId="11" w16cid:durableId="1486971402">
    <w:abstractNumId w:val="11"/>
  </w:num>
  <w:num w:numId="12" w16cid:durableId="179314894">
    <w:abstractNumId w:val="6"/>
  </w:num>
  <w:num w:numId="13" w16cid:durableId="1163666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930EC"/>
    <w:rsid w:val="000B7543"/>
    <w:rsid w:val="000F235A"/>
    <w:rsid w:val="00147B5E"/>
    <w:rsid w:val="00190509"/>
    <w:rsid w:val="001A562D"/>
    <w:rsid w:val="001E6BDA"/>
    <w:rsid w:val="00262DCD"/>
    <w:rsid w:val="00287908"/>
    <w:rsid w:val="003422C6"/>
    <w:rsid w:val="003B004F"/>
    <w:rsid w:val="004A5355"/>
    <w:rsid w:val="004F6237"/>
    <w:rsid w:val="00606312"/>
    <w:rsid w:val="006845A3"/>
    <w:rsid w:val="006C41BD"/>
    <w:rsid w:val="006C6C7C"/>
    <w:rsid w:val="00713BEB"/>
    <w:rsid w:val="00775877"/>
    <w:rsid w:val="007C71C5"/>
    <w:rsid w:val="007D031C"/>
    <w:rsid w:val="008200D6"/>
    <w:rsid w:val="00836944"/>
    <w:rsid w:val="00924839"/>
    <w:rsid w:val="00941952"/>
    <w:rsid w:val="00955DD9"/>
    <w:rsid w:val="009E7A07"/>
    <w:rsid w:val="00A31401"/>
    <w:rsid w:val="00A72F5B"/>
    <w:rsid w:val="00AA22CB"/>
    <w:rsid w:val="00AB4410"/>
    <w:rsid w:val="00B00E07"/>
    <w:rsid w:val="00B02574"/>
    <w:rsid w:val="00BD691E"/>
    <w:rsid w:val="00BE45AB"/>
    <w:rsid w:val="00CA1617"/>
    <w:rsid w:val="00CB1B31"/>
    <w:rsid w:val="00D06913"/>
    <w:rsid w:val="00D13E18"/>
    <w:rsid w:val="00D5338F"/>
    <w:rsid w:val="00D7334F"/>
    <w:rsid w:val="00E52C40"/>
    <w:rsid w:val="00E76DCB"/>
    <w:rsid w:val="00F16E12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355"/>
    <w:pPr>
      <w:keepNext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941952"/>
    <w:pPr>
      <w:keepNext/>
      <w:framePr w:hSpace="180" w:wrap="around" w:vAnchor="text" w:hAnchor="text" w:y="1"/>
      <w:suppressOverlap/>
      <w:jc w:val="center"/>
      <w:outlineLvl w:val="3"/>
    </w:pPr>
    <w:rPr>
      <w:b/>
      <w:bCs/>
      <w:color w:val="244061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A53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a">
    <w:name w:val="Розділ"/>
    <w:basedOn w:val="10"/>
    <w:next w:val="ae"/>
    <w:qFormat/>
    <w:rsid w:val="000930EC"/>
    <w:pPr>
      <w:keepLines/>
      <w:widowControl/>
      <w:numPr>
        <w:numId w:val="6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0930EC"/>
    <w:pPr>
      <w:keepLines/>
      <w:widowControl/>
      <w:numPr>
        <w:ilvl w:val="1"/>
        <w:numId w:val="6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0930EC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30">
    <w:name w:val="Заголовок 3 Знак"/>
    <w:basedOn w:val="a2"/>
    <w:link w:val="3"/>
    <w:uiPriority w:val="9"/>
    <w:rsid w:val="004A535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A535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af5">
    <w:name w:val="БИБЛИОГРАФИЯ"/>
    <w:basedOn w:val="a1"/>
    <w:rsid w:val="004A5355"/>
    <w:pPr>
      <w:widowControl/>
      <w:suppressAutoHyphens/>
      <w:autoSpaceDE/>
      <w:autoSpaceDN/>
      <w:adjustRightInd/>
      <w:spacing w:line="360" w:lineRule="auto"/>
      <w:ind w:left="1145" w:hanging="360"/>
      <w:jc w:val="both"/>
    </w:pPr>
    <w:rPr>
      <w:sz w:val="28"/>
      <w:lang w:val="ru-RU" w:eastAsia="zh-CN"/>
    </w:rPr>
  </w:style>
  <w:style w:type="character" w:customStyle="1" w:styleId="40">
    <w:name w:val="Заголовок 4 Знак"/>
    <w:basedOn w:val="a2"/>
    <w:link w:val="4"/>
    <w:uiPriority w:val="9"/>
    <w:rsid w:val="00941952"/>
    <w:rPr>
      <w:rFonts w:ascii="Times New Roman" w:eastAsia="Times New Roman" w:hAnsi="Times New Roman" w:cs="Times New Roman"/>
      <w:b/>
      <w:bCs/>
      <w:color w:val="24406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18</cp:revision>
  <dcterms:created xsi:type="dcterms:W3CDTF">2023-01-03T12:39:00Z</dcterms:created>
  <dcterms:modified xsi:type="dcterms:W3CDTF">2023-12-19T15:29:00Z</dcterms:modified>
</cp:coreProperties>
</file>