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5CEAF749" w14:textId="5E0B8C43" w:rsidR="00D7334F" w:rsidRDefault="00E52C40" w:rsidP="00E52C40">
            <w:pPr>
              <w:jc w:val="center"/>
              <w:rPr>
                <w:sz w:val="24"/>
                <w:szCs w:val="24"/>
              </w:rPr>
            </w:pPr>
            <w:r w:rsidRPr="00E52C40">
              <w:rPr>
                <w:bCs/>
                <w:color w:val="244061"/>
                <w:sz w:val="24"/>
                <w:szCs w:val="24"/>
              </w:rPr>
              <w:t>«</w:t>
            </w:r>
            <w:r w:rsidR="0078049C">
              <w:rPr>
                <w:bCs/>
                <w:color w:val="244061"/>
                <w:sz w:val="24"/>
                <w:szCs w:val="24"/>
              </w:rPr>
              <w:t>Вступ до семіотики у мові та літературі</w:t>
            </w:r>
            <w:r w:rsidRPr="00E52C40">
              <w:rPr>
                <w:bCs/>
                <w:color w:val="244061"/>
                <w:sz w:val="24"/>
                <w:szCs w:val="24"/>
              </w:rPr>
              <w:t>»</w:t>
            </w: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06E48C39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0B63D813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(бакалаврський)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35D25E51" w:rsidR="00D7334F" w:rsidRDefault="00924839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6C221E8C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2F5B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65F9C8D4" w:rsidR="00D7334F" w:rsidRDefault="00924839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D13E18">
        <w:trPr>
          <w:trHeight w:val="3266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445D02F1" w14:textId="77777777" w:rsidR="00924839" w:rsidRPr="00716947" w:rsidRDefault="00924839" w:rsidP="00924839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3F46B776" w14:textId="77777777" w:rsidR="00924839" w:rsidRDefault="00924839" w:rsidP="00924839">
            <w:pPr>
              <w:ind w:right="412"/>
              <w:rPr>
                <w:color w:val="000000"/>
                <w:sz w:val="24"/>
                <w:szCs w:val="24"/>
              </w:rPr>
            </w:pPr>
            <w:proofErr w:type="spellStart"/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16F8F087" w14:textId="77777777" w:rsidR="00924839" w:rsidRPr="00716947" w:rsidRDefault="00924839" w:rsidP="00924839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67302988" w14:textId="77777777" w:rsidR="00924839" w:rsidRDefault="00924839" w:rsidP="00924839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3DB632FA" w14:textId="77777777" w:rsidR="00924839" w:rsidRDefault="00924839" w:rsidP="00924839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14606786" w14:textId="77777777" w:rsidR="00924839" w:rsidRDefault="00924839" w:rsidP="00924839">
            <w:pPr>
              <w:ind w:right="-2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Лазаряна,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  <w:p w14:paraId="5C5569F0" w14:textId="77777777" w:rsidR="00924839" w:rsidRDefault="00924839" w:rsidP="00924839">
            <w:pPr>
              <w:ind w:right="-20"/>
              <w:rPr>
                <w:color w:val="000000"/>
                <w:spacing w:val="3"/>
                <w:sz w:val="24"/>
                <w:szCs w:val="24"/>
              </w:rPr>
            </w:pPr>
          </w:p>
          <w:p w14:paraId="59DF3AE6" w14:textId="51704D61" w:rsidR="00E52C40" w:rsidRPr="00716947" w:rsidRDefault="00E52C40" w:rsidP="00924839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63E37500" w14:textId="77777777" w:rsidR="00E52C40" w:rsidRDefault="00E52C40" w:rsidP="00E52C40">
            <w:pPr>
              <w:ind w:right="412"/>
              <w:rPr>
                <w:color w:val="000000"/>
                <w:sz w:val="24"/>
                <w:szCs w:val="24"/>
              </w:rPr>
            </w:pPr>
            <w:proofErr w:type="spellStart"/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280C6CF9" w14:textId="77777777" w:rsidR="00E52C40" w:rsidRPr="00D13E18" w:rsidRDefault="00E52C40" w:rsidP="00E52C40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7FBD5C7A" w14:textId="77777777" w:rsidR="00E52C40" w:rsidRPr="00D13E18" w:rsidRDefault="00E52C40" w:rsidP="00E52C40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proofErr w:type="spellStart"/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proofErr w:type="spellEnd"/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1E91B43A" w14:textId="77777777" w:rsidR="00E52C40" w:rsidRDefault="00E52C40" w:rsidP="00E52C40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0B7222A7" w14:textId="53CE0503" w:rsidR="00D13E18" w:rsidRPr="00D13E18" w:rsidRDefault="00E52C40" w:rsidP="00924839">
            <w:pPr>
              <w:ind w:right="-2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Лазаряна,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2076C2">
        <w:tc>
          <w:tcPr>
            <w:tcW w:w="3397" w:type="dxa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14:paraId="7F479B30" w14:textId="247F7F5E" w:rsidR="00CB1B31" w:rsidRPr="00CB1B31" w:rsidRDefault="00CB1B31" w:rsidP="00CB1B31">
            <w:pPr>
              <w:pStyle w:val="10"/>
              <w:jc w:val="both"/>
            </w:pPr>
            <w:r w:rsidRPr="00CB1B31">
              <w:t>Історія зарубіжної літератури</w:t>
            </w:r>
          </w:p>
          <w:p w14:paraId="1E0F5849" w14:textId="2B9230CA" w:rsidR="00AB4410" w:rsidRPr="00CB1B31" w:rsidRDefault="00CB1B31" w:rsidP="00CB1B31">
            <w:pPr>
              <w:pStyle w:val="a8"/>
            </w:pPr>
            <w:r w:rsidRPr="00CB1B31">
              <w:t>Сучасна українська мова і література</w:t>
            </w:r>
            <w:r>
              <w:t xml:space="preserve"> </w:t>
            </w:r>
            <w:r w:rsidRPr="00CB1B31">
              <w:t>/</w:t>
            </w:r>
            <w:r>
              <w:t xml:space="preserve"> </w:t>
            </w:r>
            <w:r w:rsidRPr="00CB1B31">
              <w:t>Постмодерна інтерпретація буття у лінгвістичному та літературному ракурсах</w:t>
            </w:r>
            <w:r>
              <w:t xml:space="preserve"> </w:t>
            </w:r>
            <w:r w:rsidRPr="00CB1B31">
              <w:t>/</w:t>
            </w:r>
            <w:r>
              <w:t xml:space="preserve"> </w:t>
            </w:r>
            <w:r w:rsidRPr="00CB1B31">
              <w:t>Проблеми розвитку української ділової мови та сучасної художньої літератури</w:t>
            </w:r>
            <w:r>
              <w:t xml:space="preserve"> </w:t>
            </w:r>
            <w:r w:rsidRPr="00CB1B31">
              <w:t>/</w:t>
            </w:r>
            <w:r>
              <w:t xml:space="preserve"> </w:t>
            </w:r>
            <w:r w:rsidRPr="00CB1B31">
              <w:t>Ораторське мистецтво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14:paraId="3D30465A" w14:textId="597E9915" w:rsidR="00D7334F" w:rsidRPr="00E52C40" w:rsidRDefault="006C6C7C" w:rsidP="00D13E18">
            <w:pPr>
              <w:jc w:val="both"/>
              <w:rPr>
                <w:bCs/>
                <w:sz w:val="24"/>
                <w:szCs w:val="24"/>
              </w:rPr>
            </w:pPr>
            <w:r w:rsidRPr="006C6C7C">
              <w:rPr>
                <w:bCs/>
                <w:sz w:val="24"/>
                <w:szCs w:val="24"/>
              </w:rPr>
              <w:t xml:space="preserve">Метою навчальної дисципліни «Вступ до літературознавства» є </w:t>
            </w:r>
            <w:r w:rsidR="00CC1A0A" w:rsidRPr="00CC1A0A">
              <w:rPr>
                <w:bCs/>
                <w:sz w:val="24"/>
                <w:szCs w:val="24"/>
              </w:rPr>
              <w:t xml:space="preserve">формування теоретичних знань, які дозволять інтерпретувати художній твір як багатошаровий та </w:t>
            </w:r>
            <w:proofErr w:type="spellStart"/>
            <w:r w:rsidR="00CC1A0A" w:rsidRPr="00CC1A0A">
              <w:rPr>
                <w:bCs/>
                <w:sz w:val="24"/>
                <w:szCs w:val="24"/>
              </w:rPr>
              <w:t>семіотично</w:t>
            </w:r>
            <w:proofErr w:type="spellEnd"/>
            <w:r w:rsidR="00CC1A0A" w:rsidRPr="00CC1A0A">
              <w:rPr>
                <w:bCs/>
                <w:sz w:val="24"/>
                <w:szCs w:val="24"/>
              </w:rPr>
              <w:t xml:space="preserve"> неоднорідний текст</w:t>
            </w:r>
            <w:r w:rsidR="00CC1A0A">
              <w:rPr>
                <w:bCs/>
                <w:sz w:val="24"/>
                <w:szCs w:val="24"/>
              </w:rPr>
              <w:t xml:space="preserve"> у </w:t>
            </w:r>
            <w:r w:rsidR="00CC1A0A" w:rsidRPr="00CC1A0A">
              <w:rPr>
                <w:bCs/>
                <w:sz w:val="24"/>
                <w:szCs w:val="24"/>
              </w:rPr>
              <w:t xml:space="preserve">його </w:t>
            </w:r>
            <w:r w:rsidR="00CC1A0A">
              <w:rPr>
                <w:bCs/>
                <w:sz w:val="24"/>
                <w:szCs w:val="24"/>
              </w:rPr>
              <w:t>складних</w:t>
            </w:r>
            <w:r w:rsidR="00CC1A0A" w:rsidRPr="00CC1A0A">
              <w:rPr>
                <w:bCs/>
                <w:sz w:val="24"/>
                <w:szCs w:val="24"/>
              </w:rPr>
              <w:t xml:space="preserve"> стосунк</w:t>
            </w:r>
            <w:r w:rsidR="00CC1A0A">
              <w:rPr>
                <w:bCs/>
                <w:sz w:val="24"/>
                <w:szCs w:val="24"/>
              </w:rPr>
              <w:t>ах</w:t>
            </w:r>
            <w:r w:rsidR="00CC1A0A" w:rsidRPr="00CC1A0A">
              <w:rPr>
                <w:bCs/>
                <w:sz w:val="24"/>
                <w:szCs w:val="24"/>
              </w:rPr>
              <w:t xml:space="preserve"> з </w:t>
            </w:r>
            <w:r w:rsidR="00CC1A0A">
              <w:rPr>
                <w:bCs/>
                <w:sz w:val="24"/>
                <w:szCs w:val="24"/>
              </w:rPr>
              <w:t>мовно-</w:t>
            </w:r>
            <w:r w:rsidR="00CC1A0A" w:rsidRPr="00CC1A0A">
              <w:rPr>
                <w:bCs/>
                <w:sz w:val="24"/>
                <w:szCs w:val="24"/>
              </w:rPr>
              <w:t>культурним контекстом</w:t>
            </w:r>
            <w:r w:rsidR="00CC1A0A">
              <w:rPr>
                <w:bCs/>
                <w:sz w:val="24"/>
                <w:szCs w:val="24"/>
              </w:rPr>
              <w:t>.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Очікувані результати </w:t>
            </w:r>
            <w:r>
              <w:rPr>
                <w:b/>
                <w:color w:val="244061"/>
                <w:sz w:val="24"/>
                <w:szCs w:val="24"/>
              </w:rPr>
              <w:lastRenderedPageBreak/>
              <w:t>навчання</w:t>
            </w:r>
          </w:p>
        </w:tc>
        <w:tc>
          <w:tcPr>
            <w:tcW w:w="5954" w:type="dxa"/>
          </w:tcPr>
          <w:p w14:paraId="18ACEFC6" w14:textId="77777777" w:rsidR="00CC1A0A" w:rsidRPr="00CC1A0A" w:rsidRDefault="00CC1A0A" w:rsidP="00CC1A0A">
            <w:pPr>
              <w:jc w:val="both"/>
              <w:rPr>
                <w:sz w:val="24"/>
                <w:szCs w:val="24"/>
              </w:rPr>
            </w:pPr>
            <w:r w:rsidRPr="00CC1A0A">
              <w:rPr>
                <w:sz w:val="24"/>
                <w:szCs w:val="24"/>
              </w:rPr>
              <w:lastRenderedPageBreak/>
              <w:t xml:space="preserve">ОРН 1 Знати визначення понять «текст», «контекст», </w:t>
            </w:r>
            <w:r w:rsidRPr="00CC1A0A">
              <w:rPr>
                <w:sz w:val="24"/>
                <w:szCs w:val="24"/>
              </w:rPr>
              <w:lastRenderedPageBreak/>
              <w:t>«семіотика», «семіотика культури» тощо</w:t>
            </w:r>
          </w:p>
          <w:p w14:paraId="3D772C1D" w14:textId="77777777" w:rsidR="00CC1A0A" w:rsidRPr="00CC1A0A" w:rsidRDefault="00CC1A0A" w:rsidP="00CC1A0A">
            <w:pPr>
              <w:jc w:val="both"/>
              <w:rPr>
                <w:sz w:val="24"/>
                <w:szCs w:val="24"/>
              </w:rPr>
            </w:pPr>
            <w:r w:rsidRPr="00CC1A0A">
              <w:rPr>
                <w:sz w:val="24"/>
                <w:szCs w:val="24"/>
              </w:rPr>
              <w:t xml:space="preserve">ОРН 2 Володіти теорією тексту, розробленою в межах класичного структуралізму, герменевтики, </w:t>
            </w:r>
            <w:proofErr w:type="spellStart"/>
            <w:r w:rsidRPr="00CC1A0A">
              <w:rPr>
                <w:sz w:val="24"/>
                <w:szCs w:val="24"/>
              </w:rPr>
              <w:t>постструктуралізму</w:t>
            </w:r>
            <w:proofErr w:type="spellEnd"/>
          </w:p>
          <w:p w14:paraId="1FE41C52" w14:textId="04E3D9FB" w:rsidR="00CC1A0A" w:rsidRPr="00CC1A0A" w:rsidRDefault="00CC1A0A" w:rsidP="00CC1A0A">
            <w:pPr>
              <w:jc w:val="both"/>
              <w:rPr>
                <w:sz w:val="24"/>
                <w:szCs w:val="24"/>
              </w:rPr>
            </w:pPr>
            <w:r w:rsidRPr="00CC1A0A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</w:t>
            </w:r>
            <w:r w:rsidRPr="00CC1A0A">
              <w:rPr>
                <w:sz w:val="24"/>
                <w:szCs w:val="24"/>
              </w:rPr>
              <w:t>3 Володіти семіотичними стратегіями аналізу художнього тексту</w:t>
            </w:r>
          </w:p>
          <w:p w14:paraId="0D1F29B8" w14:textId="5A3970E4" w:rsidR="00CC1A0A" w:rsidRPr="00CC1A0A" w:rsidRDefault="00CC1A0A" w:rsidP="00CC1A0A">
            <w:pPr>
              <w:jc w:val="both"/>
              <w:rPr>
                <w:sz w:val="24"/>
                <w:szCs w:val="24"/>
              </w:rPr>
            </w:pPr>
            <w:r w:rsidRPr="00CC1A0A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</w:t>
            </w:r>
            <w:r w:rsidRPr="00CC1A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CC1A0A">
              <w:rPr>
                <w:sz w:val="24"/>
                <w:szCs w:val="24"/>
              </w:rPr>
              <w:t xml:space="preserve">Визначати методологічні стратегії </w:t>
            </w:r>
            <w:proofErr w:type="spellStart"/>
            <w:r w:rsidRPr="00CC1A0A">
              <w:rPr>
                <w:sz w:val="24"/>
                <w:szCs w:val="24"/>
              </w:rPr>
              <w:t>постмодерністичної</w:t>
            </w:r>
            <w:proofErr w:type="spellEnd"/>
            <w:r w:rsidRPr="00CC1A0A">
              <w:rPr>
                <w:sz w:val="24"/>
                <w:szCs w:val="24"/>
              </w:rPr>
              <w:t xml:space="preserve"> текстології</w:t>
            </w:r>
          </w:p>
          <w:p w14:paraId="7F902698" w14:textId="45FD65E3" w:rsidR="00CC1A0A" w:rsidRPr="00CC1A0A" w:rsidRDefault="00CC1A0A" w:rsidP="00CC1A0A">
            <w:pPr>
              <w:jc w:val="both"/>
              <w:rPr>
                <w:sz w:val="24"/>
                <w:szCs w:val="24"/>
              </w:rPr>
            </w:pPr>
            <w:r w:rsidRPr="00CC1A0A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</w:t>
            </w:r>
            <w:r w:rsidRPr="00CC1A0A">
              <w:rPr>
                <w:sz w:val="24"/>
                <w:szCs w:val="24"/>
              </w:rPr>
              <w:t>5 Визначати роль семіотики в методології літературознавства</w:t>
            </w:r>
          </w:p>
          <w:p w14:paraId="5825A29B" w14:textId="514DE3E1" w:rsidR="00CC1A0A" w:rsidRPr="00CC1A0A" w:rsidRDefault="00CC1A0A" w:rsidP="00CC1A0A">
            <w:pPr>
              <w:jc w:val="both"/>
              <w:rPr>
                <w:sz w:val="24"/>
                <w:szCs w:val="24"/>
              </w:rPr>
            </w:pPr>
            <w:r w:rsidRPr="00CC1A0A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</w:t>
            </w:r>
            <w:r w:rsidRPr="00CC1A0A">
              <w:rPr>
                <w:sz w:val="24"/>
                <w:szCs w:val="24"/>
              </w:rPr>
              <w:t>6 Застосовувати теорії тексту для аналізу конкретних художніх творів</w:t>
            </w:r>
          </w:p>
          <w:p w14:paraId="2A3774A5" w14:textId="1A48F0CF" w:rsidR="00D7334F" w:rsidRPr="00D13E18" w:rsidRDefault="00CC1A0A" w:rsidP="00CC1A0A">
            <w:pPr>
              <w:jc w:val="both"/>
              <w:rPr>
                <w:b/>
                <w:bCs/>
                <w:sz w:val="24"/>
                <w:szCs w:val="24"/>
              </w:rPr>
            </w:pPr>
            <w:r w:rsidRPr="00CC1A0A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</w:t>
            </w:r>
            <w:r w:rsidRPr="00CC1A0A">
              <w:rPr>
                <w:sz w:val="24"/>
                <w:szCs w:val="24"/>
              </w:rPr>
              <w:t>7 Обґрунтовувати актуальність, теоретичне та практичне значення контекстуального аналізу обраного художнього явища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Зміст дисципліни</w:t>
            </w:r>
          </w:p>
        </w:tc>
        <w:tc>
          <w:tcPr>
            <w:tcW w:w="5954" w:type="dxa"/>
          </w:tcPr>
          <w:p w14:paraId="47BF93BB" w14:textId="77777777" w:rsidR="00D7334F" w:rsidRPr="008200D6" w:rsidRDefault="00AB4410" w:rsidP="008200D6">
            <w:pPr>
              <w:pStyle w:val="2"/>
            </w:pPr>
            <w:r w:rsidRPr="008200D6">
              <w:t>Лекції</w:t>
            </w:r>
          </w:p>
          <w:p w14:paraId="72327174" w14:textId="77777777" w:rsidR="006763EF" w:rsidRPr="006763EF" w:rsidRDefault="006763EF" w:rsidP="006763EF">
            <w:pPr>
              <w:jc w:val="both"/>
              <w:rPr>
                <w:sz w:val="24"/>
                <w:szCs w:val="24"/>
              </w:rPr>
            </w:pPr>
            <w:r w:rsidRPr="006763EF">
              <w:rPr>
                <w:sz w:val="24"/>
                <w:szCs w:val="24"/>
              </w:rPr>
              <w:t>Семіотична проблематика в гуманітарних науках ХХ ст.</w:t>
            </w:r>
          </w:p>
          <w:p w14:paraId="14377471" w14:textId="77777777" w:rsidR="006763EF" w:rsidRPr="006763EF" w:rsidRDefault="006763EF" w:rsidP="006763EF">
            <w:pPr>
              <w:jc w:val="both"/>
              <w:rPr>
                <w:sz w:val="24"/>
                <w:szCs w:val="24"/>
              </w:rPr>
            </w:pPr>
            <w:r w:rsidRPr="006763EF">
              <w:rPr>
                <w:sz w:val="24"/>
                <w:szCs w:val="24"/>
              </w:rPr>
              <w:t xml:space="preserve">Знак, символ, </w:t>
            </w:r>
            <w:proofErr w:type="spellStart"/>
            <w:r w:rsidRPr="006763EF">
              <w:rPr>
                <w:sz w:val="24"/>
                <w:szCs w:val="24"/>
              </w:rPr>
              <w:t>знаково</w:t>
            </w:r>
            <w:proofErr w:type="spellEnd"/>
            <w:r w:rsidRPr="006763EF">
              <w:rPr>
                <w:sz w:val="24"/>
                <w:szCs w:val="24"/>
              </w:rPr>
              <w:t>-символічна природа культури.</w:t>
            </w:r>
          </w:p>
          <w:p w14:paraId="2E7ACBEC" w14:textId="77777777" w:rsidR="006763EF" w:rsidRPr="006763EF" w:rsidRDefault="006763EF" w:rsidP="006763EF">
            <w:pPr>
              <w:jc w:val="both"/>
              <w:rPr>
                <w:sz w:val="24"/>
                <w:szCs w:val="24"/>
              </w:rPr>
            </w:pPr>
            <w:r w:rsidRPr="006763EF">
              <w:rPr>
                <w:sz w:val="24"/>
                <w:szCs w:val="24"/>
              </w:rPr>
              <w:t xml:space="preserve">Семіотика як наука. Основні поняття семіотики. Проблемне поле семіотики. </w:t>
            </w:r>
          </w:p>
          <w:p w14:paraId="37EDF167" w14:textId="77777777" w:rsidR="006763EF" w:rsidRPr="006763EF" w:rsidRDefault="006763EF" w:rsidP="006763EF">
            <w:pPr>
              <w:jc w:val="both"/>
              <w:rPr>
                <w:sz w:val="24"/>
                <w:szCs w:val="24"/>
              </w:rPr>
            </w:pPr>
            <w:r w:rsidRPr="006763EF">
              <w:rPr>
                <w:sz w:val="24"/>
                <w:szCs w:val="24"/>
              </w:rPr>
              <w:t>Філософські засади семіотичного знання: семіотичні концепції Ч. Пірса і Ч. Морріса.</w:t>
            </w:r>
          </w:p>
          <w:p w14:paraId="3E52E000" w14:textId="77777777" w:rsidR="006763EF" w:rsidRPr="006763EF" w:rsidRDefault="006763EF" w:rsidP="006763EF">
            <w:pPr>
              <w:jc w:val="both"/>
              <w:rPr>
                <w:sz w:val="24"/>
                <w:szCs w:val="24"/>
              </w:rPr>
            </w:pPr>
            <w:r w:rsidRPr="006763EF">
              <w:rPr>
                <w:sz w:val="24"/>
                <w:szCs w:val="24"/>
              </w:rPr>
              <w:t>Семіотичні ідеї в мовознавстві початку ХХ ст.</w:t>
            </w:r>
          </w:p>
          <w:p w14:paraId="0C6822D7" w14:textId="77777777" w:rsidR="006763EF" w:rsidRPr="006763EF" w:rsidRDefault="006763EF" w:rsidP="006763EF">
            <w:pPr>
              <w:jc w:val="both"/>
              <w:rPr>
                <w:sz w:val="24"/>
                <w:szCs w:val="24"/>
              </w:rPr>
            </w:pPr>
            <w:r w:rsidRPr="006763EF">
              <w:rPr>
                <w:sz w:val="24"/>
                <w:szCs w:val="24"/>
              </w:rPr>
              <w:t>Мова і знак у працях Ф. де Соссюра.</w:t>
            </w:r>
          </w:p>
          <w:p w14:paraId="120D467C" w14:textId="77777777" w:rsidR="006763EF" w:rsidRPr="006763EF" w:rsidRDefault="006763EF" w:rsidP="006763EF">
            <w:pPr>
              <w:jc w:val="both"/>
              <w:rPr>
                <w:sz w:val="24"/>
                <w:szCs w:val="24"/>
              </w:rPr>
            </w:pPr>
            <w:r w:rsidRPr="006763EF">
              <w:rPr>
                <w:sz w:val="24"/>
                <w:szCs w:val="24"/>
              </w:rPr>
              <w:t>Семіотика в літературознавстві другої половини ХХ ст.</w:t>
            </w:r>
          </w:p>
          <w:p w14:paraId="2255B540" w14:textId="77777777" w:rsidR="006763EF" w:rsidRPr="006763EF" w:rsidRDefault="006763EF" w:rsidP="006763EF">
            <w:pPr>
              <w:jc w:val="both"/>
              <w:rPr>
                <w:sz w:val="24"/>
                <w:szCs w:val="24"/>
              </w:rPr>
            </w:pPr>
            <w:r w:rsidRPr="006763EF">
              <w:rPr>
                <w:sz w:val="24"/>
                <w:szCs w:val="24"/>
              </w:rPr>
              <w:t>Художній твір як знакова система.</w:t>
            </w:r>
          </w:p>
          <w:p w14:paraId="4D17268D" w14:textId="77777777" w:rsidR="006763EF" w:rsidRPr="006763EF" w:rsidRDefault="006763EF" w:rsidP="006763EF">
            <w:pPr>
              <w:jc w:val="both"/>
              <w:rPr>
                <w:sz w:val="24"/>
                <w:szCs w:val="24"/>
              </w:rPr>
            </w:pPr>
            <w:proofErr w:type="spellStart"/>
            <w:r w:rsidRPr="006763EF">
              <w:rPr>
                <w:sz w:val="24"/>
                <w:szCs w:val="24"/>
              </w:rPr>
              <w:t>Наративна</w:t>
            </w:r>
            <w:proofErr w:type="spellEnd"/>
            <w:r w:rsidRPr="006763EF">
              <w:rPr>
                <w:sz w:val="24"/>
                <w:szCs w:val="24"/>
              </w:rPr>
              <w:t xml:space="preserve"> семіотика. </w:t>
            </w:r>
          </w:p>
          <w:p w14:paraId="0C2EC1F2" w14:textId="77777777" w:rsidR="006763EF" w:rsidRPr="006763EF" w:rsidRDefault="006763EF" w:rsidP="006763EF">
            <w:pPr>
              <w:jc w:val="both"/>
              <w:rPr>
                <w:sz w:val="24"/>
                <w:szCs w:val="24"/>
              </w:rPr>
            </w:pPr>
            <w:r w:rsidRPr="006763EF">
              <w:rPr>
                <w:sz w:val="24"/>
                <w:szCs w:val="24"/>
              </w:rPr>
              <w:t>Поняття «художній твір» в українському і зарубіжному літературознавстві.</w:t>
            </w:r>
          </w:p>
          <w:p w14:paraId="78D328C4" w14:textId="77777777" w:rsidR="006763EF" w:rsidRPr="006763EF" w:rsidRDefault="006763EF" w:rsidP="006763EF">
            <w:pPr>
              <w:jc w:val="both"/>
              <w:rPr>
                <w:sz w:val="24"/>
                <w:szCs w:val="24"/>
              </w:rPr>
            </w:pPr>
            <w:r w:rsidRPr="006763EF">
              <w:rPr>
                <w:sz w:val="24"/>
                <w:szCs w:val="24"/>
              </w:rPr>
              <w:t>Поняття «текст» у сучасних концептуалізаціях західноєвропейського літературознавства.</w:t>
            </w:r>
          </w:p>
          <w:p w14:paraId="57CFEED2" w14:textId="77777777" w:rsidR="006763EF" w:rsidRPr="006763EF" w:rsidRDefault="006763EF" w:rsidP="006763EF">
            <w:pPr>
              <w:jc w:val="both"/>
              <w:rPr>
                <w:sz w:val="24"/>
                <w:szCs w:val="24"/>
              </w:rPr>
            </w:pPr>
            <w:r w:rsidRPr="006763EF">
              <w:rPr>
                <w:sz w:val="24"/>
                <w:szCs w:val="24"/>
              </w:rPr>
              <w:t>Співвідношення понять «текст» і «дискурс».</w:t>
            </w:r>
          </w:p>
          <w:p w14:paraId="5F09E5CC" w14:textId="77777777" w:rsidR="006763EF" w:rsidRPr="006763EF" w:rsidRDefault="006763EF" w:rsidP="006763EF">
            <w:pPr>
              <w:jc w:val="both"/>
              <w:rPr>
                <w:sz w:val="24"/>
                <w:szCs w:val="24"/>
              </w:rPr>
            </w:pPr>
            <w:proofErr w:type="spellStart"/>
            <w:r w:rsidRPr="006763EF">
              <w:rPr>
                <w:sz w:val="24"/>
                <w:szCs w:val="24"/>
              </w:rPr>
              <w:t>Постмодерн</w:t>
            </w:r>
            <w:proofErr w:type="spellEnd"/>
            <w:r w:rsidRPr="006763EF">
              <w:rPr>
                <w:sz w:val="24"/>
                <w:szCs w:val="24"/>
              </w:rPr>
              <w:t xml:space="preserve"> і постмодернізм.</w:t>
            </w:r>
          </w:p>
          <w:p w14:paraId="19C1B873" w14:textId="77777777" w:rsidR="006763EF" w:rsidRPr="006763EF" w:rsidRDefault="006763EF" w:rsidP="006763EF">
            <w:pPr>
              <w:jc w:val="both"/>
              <w:rPr>
                <w:sz w:val="24"/>
                <w:szCs w:val="24"/>
              </w:rPr>
            </w:pPr>
            <w:r w:rsidRPr="006763EF">
              <w:rPr>
                <w:sz w:val="24"/>
                <w:szCs w:val="24"/>
              </w:rPr>
              <w:t xml:space="preserve">Світ як текст. </w:t>
            </w:r>
            <w:proofErr w:type="spellStart"/>
            <w:r w:rsidRPr="006763EF">
              <w:rPr>
                <w:sz w:val="24"/>
                <w:szCs w:val="24"/>
              </w:rPr>
              <w:t>Інтертекст</w:t>
            </w:r>
            <w:proofErr w:type="spellEnd"/>
            <w:r w:rsidRPr="006763EF">
              <w:rPr>
                <w:sz w:val="24"/>
                <w:szCs w:val="24"/>
              </w:rPr>
              <w:t xml:space="preserve"> та </w:t>
            </w:r>
            <w:proofErr w:type="spellStart"/>
            <w:r w:rsidRPr="006763EF">
              <w:rPr>
                <w:sz w:val="24"/>
                <w:szCs w:val="24"/>
              </w:rPr>
              <w:t>інтертекстуальність</w:t>
            </w:r>
            <w:proofErr w:type="spellEnd"/>
            <w:r w:rsidRPr="006763EF">
              <w:rPr>
                <w:sz w:val="24"/>
                <w:szCs w:val="24"/>
              </w:rPr>
              <w:t xml:space="preserve">. </w:t>
            </w:r>
          </w:p>
          <w:p w14:paraId="37CDD87D" w14:textId="77777777" w:rsidR="006763EF" w:rsidRPr="006763EF" w:rsidRDefault="006763EF" w:rsidP="006763EF">
            <w:pPr>
              <w:jc w:val="both"/>
              <w:rPr>
                <w:sz w:val="24"/>
                <w:szCs w:val="24"/>
              </w:rPr>
            </w:pPr>
            <w:r w:rsidRPr="006763EF">
              <w:rPr>
                <w:sz w:val="24"/>
                <w:szCs w:val="24"/>
              </w:rPr>
              <w:t>Поняття «контекст» в літературознавстві. Історичний та соціокультурний контексти. Літературний контекст.</w:t>
            </w:r>
          </w:p>
          <w:p w14:paraId="6EF6FC8A" w14:textId="77777777" w:rsidR="006763EF" w:rsidRPr="006763EF" w:rsidRDefault="006763EF" w:rsidP="006763EF">
            <w:pPr>
              <w:jc w:val="both"/>
              <w:rPr>
                <w:sz w:val="24"/>
                <w:szCs w:val="24"/>
              </w:rPr>
            </w:pPr>
            <w:r w:rsidRPr="006763EF">
              <w:rPr>
                <w:sz w:val="24"/>
                <w:szCs w:val="24"/>
              </w:rPr>
              <w:t>Контекст та його роль в аналізі художнього твору</w:t>
            </w:r>
          </w:p>
          <w:p w14:paraId="14431EC4" w14:textId="77777777" w:rsidR="006763EF" w:rsidRPr="006763EF" w:rsidRDefault="006763EF" w:rsidP="006763EF">
            <w:pPr>
              <w:jc w:val="both"/>
              <w:rPr>
                <w:sz w:val="24"/>
                <w:szCs w:val="24"/>
              </w:rPr>
            </w:pPr>
            <w:r w:rsidRPr="006763EF">
              <w:rPr>
                <w:sz w:val="24"/>
                <w:szCs w:val="24"/>
              </w:rPr>
              <w:t>Структура тексту і поняття «</w:t>
            </w:r>
            <w:proofErr w:type="spellStart"/>
            <w:r w:rsidRPr="006763EF">
              <w:rPr>
                <w:sz w:val="24"/>
                <w:szCs w:val="24"/>
              </w:rPr>
              <w:t>ризома</w:t>
            </w:r>
            <w:proofErr w:type="spellEnd"/>
            <w:r w:rsidRPr="006763EF">
              <w:rPr>
                <w:sz w:val="24"/>
                <w:szCs w:val="24"/>
              </w:rPr>
              <w:t xml:space="preserve">». Концепції </w:t>
            </w:r>
            <w:proofErr w:type="spellStart"/>
            <w:r w:rsidRPr="006763EF">
              <w:rPr>
                <w:sz w:val="24"/>
                <w:szCs w:val="24"/>
              </w:rPr>
              <w:t>деконструкції</w:t>
            </w:r>
            <w:proofErr w:type="spellEnd"/>
            <w:r w:rsidRPr="006763EF">
              <w:rPr>
                <w:sz w:val="24"/>
                <w:szCs w:val="24"/>
              </w:rPr>
              <w:t xml:space="preserve">. </w:t>
            </w:r>
          </w:p>
          <w:p w14:paraId="6DFFF694" w14:textId="77777777" w:rsidR="006763EF" w:rsidRPr="006763EF" w:rsidRDefault="006763EF" w:rsidP="006763EF">
            <w:pPr>
              <w:jc w:val="both"/>
              <w:rPr>
                <w:sz w:val="24"/>
                <w:szCs w:val="24"/>
              </w:rPr>
            </w:pPr>
            <w:r w:rsidRPr="006763EF">
              <w:rPr>
                <w:sz w:val="24"/>
                <w:szCs w:val="24"/>
              </w:rPr>
              <w:t>Автор і читач: зміна ролі та функцій.</w:t>
            </w:r>
          </w:p>
          <w:p w14:paraId="40A9EBF7" w14:textId="0E85AEB5" w:rsidR="008200D6" w:rsidRPr="008200D6" w:rsidRDefault="006763EF" w:rsidP="006C6C7C">
            <w:pPr>
              <w:jc w:val="both"/>
              <w:rPr>
                <w:sz w:val="24"/>
                <w:szCs w:val="24"/>
              </w:rPr>
            </w:pPr>
            <w:r w:rsidRPr="006763EF">
              <w:rPr>
                <w:sz w:val="24"/>
                <w:szCs w:val="24"/>
              </w:rPr>
              <w:t>Методологія семіотичного аналізу.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5A53599B" w14:textId="1D8A6AFC" w:rsidR="00B02574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Семестрова оцінка студента у четвертому семестрі формується за 100-бальною шкалою як сума оцінок поточних контролів (ПК1 та ПК2). Максимальні оцінки поточних та модульних контролів становлять: ПК1 – 50 балів, ПК2 – 50 балів (четвертий семестр).</w:t>
            </w:r>
            <w:r w:rsidR="00836944">
              <w:rPr>
                <w:sz w:val="24"/>
                <w:szCs w:val="24"/>
              </w:rPr>
              <w:t xml:space="preserve"> </w:t>
            </w:r>
            <w:r w:rsidRPr="00E52C40">
              <w:rPr>
                <w:sz w:val="24"/>
                <w:szCs w:val="24"/>
              </w:rPr>
              <w:t>Для отримання загальної позитивної оцінки з дисципліни оцінка має бути не менше ніж 60 балів.</w:t>
            </w:r>
          </w:p>
          <w:p w14:paraId="5817A7C8" w14:textId="4BDE1632" w:rsidR="00B02574" w:rsidRPr="00E52C40" w:rsidRDefault="00E52C40" w:rsidP="00E52C40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 xml:space="preserve">Семестрова оцінка студента у п’ятому семестрі формується за 100-бальною шкалою як сума оцінок поточних контролів (КЗ1 та КЗ2). Максимальні оцінки </w:t>
            </w:r>
            <w:r w:rsidRPr="00E52C40">
              <w:rPr>
                <w:sz w:val="24"/>
                <w:szCs w:val="24"/>
              </w:rPr>
              <w:lastRenderedPageBreak/>
              <w:t xml:space="preserve">поточних та модульних контролів становлять: КЗ1 – </w:t>
            </w:r>
            <w:r w:rsidR="00836944">
              <w:rPr>
                <w:sz w:val="24"/>
                <w:szCs w:val="24"/>
              </w:rPr>
              <w:t>4</w:t>
            </w:r>
            <w:r w:rsidRPr="00E52C40">
              <w:rPr>
                <w:sz w:val="24"/>
                <w:szCs w:val="24"/>
              </w:rPr>
              <w:t xml:space="preserve">0 балів, КЗ2 – </w:t>
            </w:r>
            <w:r w:rsidR="00836944">
              <w:rPr>
                <w:sz w:val="24"/>
                <w:szCs w:val="24"/>
              </w:rPr>
              <w:t>6</w:t>
            </w:r>
            <w:r w:rsidRPr="00E52C40">
              <w:rPr>
                <w:sz w:val="24"/>
                <w:szCs w:val="24"/>
              </w:rPr>
              <w:t>0 балів.</w:t>
            </w:r>
            <w:r w:rsidR="00836944">
              <w:rPr>
                <w:sz w:val="24"/>
                <w:szCs w:val="24"/>
              </w:rPr>
              <w:t xml:space="preserve"> </w:t>
            </w:r>
            <w:r w:rsidRPr="00E52C40">
              <w:rPr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Політика викладання</w:t>
            </w:r>
          </w:p>
        </w:tc>
        <w:tc>
          <w:tcPr>
            <w:tcW w:w="5954" w:type="dxa"/>
          </w:tcPr>
          <w:p w14:paraId="765B1E1E" w14:textId="77777777" w:rsidR="00E52C40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4CFF150C" w:rsidR="00D7334F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14:paraId="7F018281" w14:textId="77777777" w:rsidR="00B02574" w:rsidRPr="004E6D75" w:rsidRDefault="00B02574" w:rsidP="00B02574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58275C2F" w14:textId="6E33885D" w:rsidR="00D7334F" w:rsidRPr="00B02574" w:rsidRDefault="00B02574" w:rsidP="00B02574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За умови дистанційного навчання необхідна програма для організації відеоконференцій </w:t>
            </w:r>
            <w:proofErr w:type="spellStart"/>
            <w:r w:rsidRPr="004E6D75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4E6D75">
              <w:rPr>
                <w:rFonts w:cs="Times New Roman"/>
                <w:sz w:val="24"/>
                <w:szCs w:val="24"/>
              </w:rPr>
              <w:t xml:space="preserve"> (ЗН1), комп’ютер/планшет/телефон (ЗН2).</w:t>
            </w:r>
          </w:p>
        </w:tc>
      </w:tr>
      <w:tr w:rsidR="00D7334F" w:rsidRPr="007D031C" w14:paraId="6AF287F3" w14:textId="77777777" w:rsidTr="007D031C">
        <w:trPr>
          <w:trHeight w:val="70"/>
        </w:trPr>
        <w:tc>
          <w:tcPr>
            <w:tcW w:w="3397" w:type="dxa"/>
          </w:tcPr>
          <w:p w14:paraId="530E84E6" w14:textId="77777777" w:rsidR="00D7334F" w:rsidRDefault="00D7334F" w:rsidP="006763EF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10B64D71" w14:textId="251B90C5" w:rsidR="006763EF" w:rsidRPr="006763EF" w:rsidRDefault="006763EF" w:rsidP="006763EF">
            <w:pPr>
              <w:pStyle w:val="ac"/>
              <w:spacing w:line="240" w:lineRule="auto"/>
              <w:ind w:firstLine="0"/>
              <w:rPr>
                <w:rFonts w:cs="Times New Roman"/>
                <w:i/>
                <w:iCs/>
                <w:sz w:val="24"/>
                <w:szCs w:val="24"/>
              </w:rPr>
            </w:pPr>
            <w:r w:rsidRPr="006763EF">
              <w:rPr>
                <w:rFonts w:cs="Times New Roman"/>
                <w:i/>
                <w:iCs/>
                <w:sz w:val="24"/>
                <w:szCs w:val="24"/>
              </w:rPr>
              <w:t>Основна</w:t>
            </w:r>
          </w:p>
          <w:p w14:paraId="0F85F0D9" w14:textId="01ED893B" w:rsidR="006763EF" w:rsidRPr="006763EF" w:rsidRDefault="006763EF" w:rsidP="006763EF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763EF">
              <w:rPr>
                <w:rFonts w:cs="Times New Roman"/>
                <w:sz w:val="24"/>
                <w:szCs w:val="24"/>
              </w:rPr>
              <w:t>Баррі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П. Вступ до теорії : літературознавство і культурологія. Київ : Смолоскип, 2008. </w:t>
            </w:r>
          </w:p>
          <w:p w14:paraId="20757888" w14:textId="45AEEB62" w:rsidR="006763EF" w:rsidRPr="006763EF" w:rsidRDefault="006763EF" w:rsidP="006763EF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763EF">
              <w:rPr>
                <w:rFonts w:cs="Times New Roman"/>
                <w:sz w:val="24"/>
                <w:szCs w:val="24"/>
              </w:rPr>
              <w:t>Слово. Знак. Дискурс: Антологія світової літературно-критичної думки ХХ ст. / за ред. М.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6763EF">
              <w:rPr>
                <w:rFonts w:cs="Times New Roman"/>
                <w:sz w:val="24"/>
                <w:szCs w:val="24"/>
              </w:rPr>
              <w:t>Зубрицької. Львів : Літопис, 1996.</w:t>
            </w:r>
          </w:p>
          <w:p w14:paraId="559DC45F" w14:textId="77777777" w:rsidR="006763EF" w:rsidRPr="006763EF" w:rsidRDefault="006763EF" w:rsidP="006763EF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763EF">
              <w:rPr>
                <w:rFonts w:cs="Times New Roman"/>
                <w:sz w:val="24"/>
                <w:szCs w:val="24"/>
              </w:rPr>
              <w:t xml:space="preserve">Література. Теорія. Методологія / упор. і наук. ред. Д.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Уліцької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>. Київ : Вид. дім «Києво-Могилянська академія», 2006.</w:t>
            </w:r>
          </w:p>
          <w:p w14:paraId="2083533B" w14:textId="77777777" w:rsidR="006763EF" w:rsidRPr="006763EF" w:rsidRDefault="006763EF" w:rsidP="006763EF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763EF">
              <w:rPr>
                <w:rFonts w:cs="Times New Roman"/>
                <w:sz w:val="24"/>
                <w:szCs w:val="24"/>
              </w:rPr>
              <w:t>Еко У. Роль читача. Дослідження з семіотики текстів. Львів : Літопис, 2004.</w:t>
            </w:r>
          </w:p>
          <w:p w14:paraId="691CD101" w14:textId="77777777" w:rsidR="006763EF" w:rsidRPr="006763EF" w:rsidRDefault="006763EF" w:rsidP="006763EF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763EF">
              <w:rPr>
                <w:rFonts w:cs="Times New Roman"/>
                <w:sz w:val="24"/>
                <w:szCs w:val="24"/>
              </w:rPr>
              <w:t>Бодріяр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Ж.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Симулякри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і симуляція. Київ : Основи, 2004. </w:t>
            </w:r>
          </w:p>
          <w:p w14:paraId="118AF3A6" w14:textId="77777777" w:rsidR="006763EF" w:rsidRPr="006763EF" w:rsidRDefault="006763EF" w:rsidP="006763EF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763EF">
              <w:rPr>
                <w:rFonts w:cs="Times New Roman"/>
                <w:sz w:val="24"/>
                <w:szCs w:val="24"/>
              </w:rPr>
              <w:t>Леві-Строс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К. Структурна антропологія. Київ : Основи, 2000.</w:t>
            </w:r>
          </w:p>
          <w:p w14:paraId="367BC14D" w14:textId="77777777" w:rsidR="006763EF" w:rsidRPr="006763EF" w:rsidRDefault="006763EF" w:rsidP="006763EF">
            <w:pPr>
              <w:pStyle w:val="ac"/>
              <w:spacing w:line="240" w:lineRule="auto"/>
              <w:ind w:firstLine="0"/>
              <w:rPr>
                <w:rFonts w:cs="Times New Roman"/>
                <w:i/>
                <w:iCs/>
                <w:sz w:val="24"/>
                <w:szCs w:val="24"/>
              </w:rPr>
            </w:pPr>
            <w:r w:rsidRPr="006763EF">
              <w:rPr>
                <w:rFonts w:cs="Times New Roman"/>
                <w:i/>
                <w:iCs/>
                <w:sz w:val="24"/>
                <w:szCs w:val="24"/>
              </w:rPr>
              <w:t>Додаткова</w:t>
            </w:r>
          </w:p>
          <w:p w14:paraId="44B36F0E" w14:textId="77777777" w:rsidR="006763EF" w:rsidRPr="006763EF" w:rsidRDefault="006763EF" w:rsidP="006763EF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763EF">
              <w:rPr>
                <w:rFonts w:cs="Times New Roman"/>
                <w:sz w:val="24"/>
                <w:szCs w:val="24"/>
              </w:rPr>
              <w:t>Рікер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П. Історія та істина. Київ, 2001.</w:t>
            </w:r>
          </w:p>
          <w:p w14:paraId="32B83BE3" w14:textId="77777777" w:rsidR="006763EF" w:rsidRPr="006763EF" w:rsidRDefault="006763EF" w:rsidP="006763EF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763EF">
              <w:rPr>
                <w:rFonts w:cs="Times New Roman"/>
                <w:sz w:val="24"/>
                <w:szCs w:val="24"/>
              </w:rPr>
              <w:lastRenderedPageBreak/>
              <w:t>Bart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R.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Texte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//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Encyclopaedia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Universalis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Vol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. 15.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Paris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>, 1978.</w:t>
            </w:r>
          </w:p>
          <w:p w14:paraId="60DE3819" w14:textId="77777777" w:rsidR="006763EF" w:rsidRPr="006763EF" w:rsidRDefault="006763EF" w:rsidP="006763EF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763EF">
              <w:rPr>
                <w:rFonts w:cs="Times New Roman"/>
                <w:sz w:val="24"/>
                <w:szCs w:val="24"/>
              </w:rPr>
              <w:t>Derrida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J.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Introduction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et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Traduction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de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L’Origine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de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la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geometrie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de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Husserl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>. Paris,1974.</w:t>
            </w:r>
          </w:p>
          <w:p w14:paraId="481AFF9B" w14:textId="77777777" w:rsidR="006763EF" w:rsidRPr="006763EF" w:rsidRDefault="006763EF" w:rsidP="006763EF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763EF">
              <w:rPr>
                <w:rFonts w:cs="Times New Roman"/>
                <w:sz w:val="24"/>
                <w:szCs w:val="24"/>
              </w:rPr>
              <w:t>Kristeva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J.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Sémeiotikè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Recheches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pour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une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sémanalyse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Essais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Paris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: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Seul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>, 1974.</w:t>
            </w:r>
          </w:p>
          <w:p w14:paraId="4ECCC60F" w14:textId="77777777" w:rsidR="006763EF" w:rsidRPr="006763EF" w:rsidRDefault="006763EF" w:rsidP="006763EF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763EF">
              <w:rPr>
                <w:rFonts w:cs="Times New Roman"/>
                <w:sz w:val="24"/>
                <w:szCs w:val="24"/>
              </w:rPr>
              <w:t>Langer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S. K.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Filling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and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Form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New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York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>. 1953.</w:t>
            </w:r>
          </w:p>
          <w:p w14:paraId="20D704BE" w14:textId="77777777" w:rsidR="006763EF" w:rsidRPr="006763EF" w:rsidRDefault="006763EF" w:rsidP="006763EF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763EF">
              <w:rPr>
                <w:rFonts w:cs="Times New Roman"/>
                <w:sz w:val="24"/>
                <w:szCs w:val="24"/>
              </w:rPr>
              <w:t>Langer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S. K.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Philosophy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in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New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Key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Cambridge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>. 1942.</w:t>
            </w:r>
          </w:p>
          <w:p w14:paraId="73DDB7F3" w14:textId="77777777" w:rsidR="006763EF" w:rsidRPr="006763EF" w:rsidRDefault="006763EF" w:rsidP="006763EF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763EF">
              <w:rPr>
                <w:rFonts w:cs="Times New Roman"/>
                <w:sz w:val="24"/>
                <w:szCs w:val="24"/>
              </w:rPr>
              <w:t>Todorov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T.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Theories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du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symbole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Paris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>. 1977.</w:t>
            </w:r>
          </w:p>
          <w:p w14:paraId="6F0D43E5" w14:textId="1BE6D7B2" w:rsidR="00B02574" w:rsidRPr="006C6C7C" w:rsidRDefault="006763EF" w:rsidP="006763EF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763EF">
              <w:rPr>
                <w:rFonts w:cs="Times New Roman"/>
                <w:sz w:val="24"/>
                <w:szCs w:val="24"/>
              </w:rPr>
              <w:t>Whitehead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A. N.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Symbolism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Its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meaning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and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effect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New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763EF">
              <w:rPr>
                <w:rFonts w:cs="Times New Roman"/>
                <w:sz w:val="24"/>
                <w:szCs w:val="24"/>
              </w:rPr>
              <w:t>York</w:t>
            </w:r>
            <w:proofErr w:type="spellEnd"/>
            <w:r w:rsidRPr="006763EF">
              <w:rPr>
                <w:rFonts w:cs="Times New Roman"/>
                <w:sz w:val="24"/>
                <w:szCs w:val="24"/>
              </w:rPr>
              <w:t>, 1957.</w:t>
            </w:r>
          </w:p>
        </w:tc>
      </w:tr>
    </w:tbl>
    <w:p w14:paraId="75565482" w14:textId="77777777" w:rsidR="00D7334F" w:rsidRPr="001E6BDA" w:rsidRDefault="00D7334F" w:rsidP="006763EF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874F" w14:textId="77777777" w:rsidR="00EB3E99" w:rsidRDefault="00EB3E99">
      <w:r>
        <w:separator/>
      </w:r>
    </w:p>
  </w:endnote>
  <w:endnote w:type="continuationSeparator" w:id="0">
    <w:p w14:paraId="4C4253BC" w14:textId="77777777" w:rsidR="00EB3E99" w:rsidRDefault="00EB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AA22CB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B9B72A" w14:textId="77777777" w:rsidR="00AA22CB" w:rsidRDefault="00AA22C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AA22CB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7</w:t>
    </w:r>
    <w:r>
      <w:rPr>
        <w:rStyle w:val="a5"/>
        <w:sz w:val="28"/>
        <w:szCs w:val="28"/>
      </w:rPr>
      <w:fldChar w:fldCharType="end"/>
    </w:r>
  </w:p>
  <w:p w14:paraId="30F59BDB" w14:textId="77777777" w:rsidR="00AA22CB" w:rsidRDefault="00AA22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AEE8" w14:textId="77777777" w:rsidR="00EB3E99" w:rsidRDefault="00EB3E99">
      <w:r>
        <w:separator/>
      </w:r>
    </w:p>
  </w:footnote>
  <w:footnote w:type="continuationSeparator" w:id="0">
    <w:p w14:paraId="6D8AF003" w14:textId="77777777" w:rsidR="00EB3E99" w:rsidRDefault="00EB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86D09"/>
    <w:multiLevelType w:val="hybridMultilevel"/>
    <w:tmpl w:val="A13C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66895"/>
    <w:multiLevelType w:val="hybridMultilevel"/>
    <w:tmpl w:val="C50CFD3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E723A30"/>
    <w:multiLevelType w:val="hybridMultilevel"/>
    <w:tmpl w:val="FB8A93D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6" w15:restartNumberingAfterBreak="0">
    <w:nsid w:val="74367A77"/>
    <w:multiLevelType w:val="hybridMultilevel"/>
    <w:tmpl w:val="FD5AF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636734">
    <w:abstractNumId w:val="4"/>
  </w:num>
  <w:num w:numId="2" w16cid:durableId="1150705726">
    <w:abstractNumId w:val="5"/>
  </w:num>
  <w:num w:numId="3" w16cid:durableId="1785077150">
    <w:abstractNumId w:val="0"/>
  </w:num>
  <w:num w:numId="4" w16cid:durableId="1060519770">
    <w:abstractNumId w:val="3"/>
  </w:num>
  <w:num w:numId="5" w16cid:durableId="633565994">
    <w:abstractNumId w:val="2"/>
  </w:num>
  <w:num w:numId="6" w16cid:durableId="1982996689">
    <w:abstractNumId w:val="1"/>
  </w:num>
  <w:num w:numId="7" w16cid:durableId="13612054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406DC"/>
    <w:rsid w:val="000F235A"/>
    <w:rsid w:val="001E6BDA"/>
    <w:rsid w:val="00262DCD"/>
    <w:rsid w:val="00287908"/>
    <w:rsid w:val="00606312"/>
    <w:rsid w:val="006763EF"/>
    <w:rsid w:val="006C41BD"/>
    <w:rsid w:val="006C6C7C"/>
    <w:rsid w:val="0078049C"/>
    <w:rsid w:val="007D031C"/>
    <w:rsid w:val="008200D6"/>
    <w:rsid w:val="00836944"/>
    <w:rsid w:val="00924839"/>
    <w:rsid w:val="00955DD9"/>
    <w:rsid w:val="00A31401"/>
    <w:rsid w:val="00A72F5B"/>
    <w:rsid w:val="00AA22CB"/>
    <w:rsid w:val="00AB4410"/>
    <w:rsid w:val="00B02574"/>
    <w:rsid w:val="00CA1617"/>
    <w:rsid w:val="00CB1B31"/>
    <w:rsid w:val="00CC1A0A"/>
    <w:rsid w:val="00D06913"/>
    <w:rsid w:val="00D13E18"/>
    <w:rsid w:val="00D7334F"/>
    <w:rsid w:val="00E52C40"/>
    <w:rsid w:val="00EB3E99"/>
    <w:rsid w:val="00F1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"/>
    <w:next w:val="a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character" w:styleId="a6">
    <w:name w:val="Hyperlink"/>
    <w:basedOn w:val="a0"/>
    <w:uiPriority w:val="99"/>
    <w:unhideWhenUsed/>
    <w:rsid w:val="006C41B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8">
    <w:name w:val="Body Text"/>
    <w:basedOn w:val="a"/>
    <w:link w:val="a9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9">
    <w:name w:val="Основний текст Знак"/>
    <w:basedOn w:val="a0"/>
    <w:link w:val="a8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a">
    <w:name w:val="Текст після таблиці"/>
    <w:basedOn w:val="a"/>
    <w:next w:val="a"/>
    <w:link w:val="ab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Текст після таблиці Знак"/>
    <w:basedOn w:val="a0"/>
    <w:link w:val="aa"/>
    <w:rsid w:val="008200D6"/>
    <w:rPr>
      <w:rFonts w:ascii="Times New Roman" w:hAnsi="Times New Roman"/>
      <w:sz w:val="28"/>
      <w:lang w:val="uk-UA"/>
    </w:rPr>
  </w:style>
  <w:style w:type="paragraph" w:customStyle="1" w:styleId="ac">
    <w:name w:val="Текст РП"/>
    <w:basedOn w:val="a"/>
    <w:link w:val="ad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РП Знак"/>
    <w:basedOn w:val="a0"/>
    <w:link w:val="ac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c"/>
    <w:next w:val="ac"/>
    <w:link w:val="ae"/>
    <w:qFormat/>
    <w:rsid w:val="00B02574"/>
    <w:pPr>
      <w:numPr>
        <w:numId w:val="1"/>
      </w:numPr>
      <w:ind w:left="0" w:firstLine="425"/>
    </w:pPr>
  </w:style>
  <w:style w:type="character" w:customStyle="1" w:styleId="ae">
    <w:name w:val="Нумерований список Знак"/>
    <w:basedOn w:val="ad"/>
    <w:link w:val="1"/>
    <w:rsid w:val="00B02574"/>
    <w:rPr>
      <w:rFonts w:ascii="Times New Roman" w:hAnsi="Times New Roman"/>
      <w:sz w:val="28"/>
      <w:lang w:val="uk-UA"/>
    </w:rPr>
  </w:style>
  <w:style w:type="paragraph" w:styleId="af">
    <w:name w:val="List Paragraph"/>
    <w:basedOn w:val="a"/>
    <w:link w:val="af0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0">
    <w:name w:val="Абзац списку Знак"/>
    <w:link w:val="af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1">
    <w:name w:val="Normal (Web)"/>
    <w:basedOn w:val="a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14</cp:revision>
  <dcterms:created xsi:type="dcterms:W3CDTF">2023-01-03T12:39:00Z</dcterms:created>
  <dcterms:modified xsi:type="dcterms:W3CDTF">2023-12-17T15:53:00Z</dcterms:modified>
</cp:coreProperties>
</file>