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A72F5B" w:rsidRDefault="00AE3AD6" w:rsidP="006C41BD">
            <w:pPr>
              <w:jc w:val="center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«Етика і естетика</w:t>
            </w:r>
            <w:r w:rsidR="00D7334F" w:rsidRPr="00A72F5B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812"/>
      </w:tblGrid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Default="008C04D3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</w:t>
            </w:r>
            <w:r w:rsidR="00A72F5B">
              <w:rPr>
                <w:sz w:val="24"/>
                <w:szCs w:val="24"/>
              </w:rPr>
              <w:t xml:space="preserve">кова 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:rsidTr="00D13E18">
        <w:trPr>
          <w:trHeight w:val="571"/>
        </w:trPr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D7334F" w:rsidRDefault="00FF31DA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D7334F" w:rsidRDefault="00FF31DA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D7334F" w:rsidRDefault="00C66EB7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</w:p>
        </w:tc>
      </w:tr>
    </w:tbl>
    <w:p w:rsidR="00D7334F" w:rsidRDefault="00D7334F" w:rsidP="006C41BD">
      <w:pPr>
        <w:rPr>
          <w:b/>
          <w:bCs/>
          <w:sz w:val="24"/>
          <w:szCs w:val="24"/>
        </w:rPr>
      </w:pPr>
    </w:p>
    <w:p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6882"/>
      </w:tblGrid>
      <w:tr w:rsidR="00D13E18" w:rsidTr="004C604B">
        <w:trPr>
          <w:trHeight w:val="2237"/>
        </w:trPr>
        <w:tc>
          <w:tcPr>
            <w:tcW w:w="2552" w:type="dxa"/>
            <w:vAlign w:val="center"/>
          </w:tcPr>
          <w:p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D13E18" w:rsidRPr="00716947" w:rsidRDefault="00207632" w:rsidP="006C41BD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Галацька</w:t>
            </w:r>
            <w:r w:rsidR="004C604B">
              <w:rPr>
                <w:color w:val="000000"/>
                <w:spacing w:val="1"/>
                <w:sz w:val="24"/>
                <w:szCs w:val="24"/>
              </w:rPr>
              <w:t xml:space="preserve"> Валентина </w:t>
            </w:r>
            <w:r w:rsidR="004C604B" w:rsidRPr="0068252B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еонідівна</w:t>
            </w:r>
            <w:proofErr w:type="spellEnd"/>
          </w:p>
          <w:p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v</w:t>
            </w:r>
            <w:r w:rsidR="00207632">
              <w:rPr>
                <w:color w:val="000000"/>
                <w:spacing w:val="3"/>
                <w:sz w:val="24"/>
                <w:szCs w:val="24"/>
              </w:rPr>
              <w:t>.l</w:t>
            </w:r>
            <w:proofErr w:type="spellEnd"/>
            <w:r w:rsidR="00207632">
              <w:rPr>
                <w:color w:val="000000"/>
                <w:spacing w:val="3"/>
                <w:sz w:val="24"/>
                <w:szCs w:val="24"/>
              </w:rPr>
              <w:t>.</w:t>
            </w:r>
            <w:r w:rsidR="00207632" w:rsidRPr="0068252B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7632">
              <w:rPr>
                <w:color w:val="000000"/>
                <w:spacing w:val="3"/>
                <w:sz w:val="24"/>
                <w:szCs w:val="24"/>
                <w:lang w:val="en-US"/>
              </w:rPr>
              <w:t>galatska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@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ust.edu.ua</w:t>
            </w:r>
            <w:proofErr w:type="spellEnd"/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Лазаряна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D13E18" w:rsidRPr="00207632" w:rsidRDefault="00D13E18" w:rsidP="00207632">
            <w:pPr>
              <w:ind w:right="-2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Pr="00FF31DA" w:rsidRDefault="00FF31DA" w:rsidP="00AB4410">
            <w:pPr>
              <w:pStyle w:val="10"/>
            </w:pPr>
            <w:r w:rsidRPr="00FF31DA">
              <w:t>Практичний курс основної іноземної мови (англійська)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 w:rsidRPr="00FF31DA">
              <w:rPr>
                <w:sz w:val="24"/>
                <w:szCs w:val="24"/>
              </w:rPr>
              <w:t>Практичний курс другої іноземної мови (німецька)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Сучасна українська мова та література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розвитку української ділової мови та художньої літератури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Ораторське мистецтво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основної </w:t>
            </w:r>
            <w:r w:rsidR="008F0224">
              <w:rPr>
                <w:sz w:val="24"/>
                <w:szCs w:val="24"/>
              </w:rPr>
              <w:t>іноземної мови (англійської</w:t>
            </w:r>
            <w:r>
              <w:rPr>
                <w:sz w:val="24"/>
                <w:szCs w:val="24"/>
              </w:rPr>
              <w:t>)</w:t>
            </w:r>
          </w:p>
          <w:p w:rsidR="00FF31DA" w:rsidRDefault="008F0224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Стандартні варіанти сучасної англійської мови</w:t>
            </w:r>
          </w:p>
          <w:p w:rsidR="008F0224" w:rsidRDefault="008F0224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лінгвістика і проблеми етимології англійської мови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Порівняльна граматика англійської та української мов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Теоретична граматика сучасної англійської мови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граматика англійської мови</w:t>
            </w:r>
          </w:p>
          <w:p w:rsidR="00FF31DA" w:rsidRPr="00FF31DA" w:rsidRDefault="00FF31DA" w:rsidP="00FF31DA">
            <w:pPr>
              <w:rPr>
                <w:sz w:val="24"/>
                <w:szCs w:val="24"/>
              </w:rPr>
            </w:pPr>
          </w:p>
          <w:p w:rsidR="00AB4410" w:rsidRPr="00FF31DA" w:rsidRDefault="00AB4410" w:rsidP="006C41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68252B" w:rsidRDefault="0068252B" w:rsidP="0068252B">
            <w:pPr>
              <w:pStyle w:val="a7"/>
              <w:spacing w:before="120"/>
              <w:ind w:right="101"/>
            </w:pPr>
            <w:r>
              <w:t>Метою</w:t>
            </w:r>
            <w:r>
              <w:rPr>
                <w:spacing w:val="-15"/>
              </w:rPr>
              <w:t xml:space="preserve"> </w:t>
            </w:r>
            <w:r>
              <w:t>дисципліни</w:t>
            </w:r>
            <w:r>
              <w:rPr>
                <w:spacing w:val="-15"/>
              </w:rPr>
              <w:t xml:space="preserve"> </w:t>
            </w:r>
            <w:r>
              <w:t>є</w:t>
            </w:r>
            <w:r>
              <w:rPr>
                <w:spacing w:val="-15"/>
              </w:rPr>
              <w:t xml:space="preserve"> </w:t>
            </w:r>
            <w:r>
              <w:t>формування</w:t>
            </w:r>
            <w:r>
              <w:rPr>
                <w:spacing w:val="-15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майбутніх</w:t>
            </w:r>
            <w:r>
              <w:rPr>
                <w:spacing w:val="-15"/>
              </w:rPr>
              <w:t xml:space="preserve"> </w:t>
            </w:r>
            <w:r>
              <w:t>перекладачів фахових знань</w:t>
            </w:r>
            <w:r w:rsidR="00CA4D40">
              <w:t xml:space="preserve"> з </w:t>
            </w:r>
            <w:r w:rsidR="00AE3AD6">
              <w:t xml:space="preserve">двох гуманітарних наук, які мають розвивальний та гуманізований вплив на </w:t>
            </w:r>
            <w:r w:rsidR="00AE3AD6">
              <w:lastRenderedPageBreak/>
              <w:t>духовну сфери людини</w:t>
            </w:r>
            <w:r w:rsidR="008C138D">
              <w:t>,</w:t>
            </w:r>
            <w:r w:rsidR="00AE3AD6">
              <w:t xml:space="preserve"> впливають на становлення етичного знання, усвідомлення змісту моралі та моральності, основних засад загальнолюдських цінностей; основні естетичні категорії, естетичну свідомість,</w:t>
            </w:r>
            <w:r w:rsidR="007B6ED8">
              <w:t xml:space="preserve"> поняття мистецтва,</w:t>
            </w:r>
            <w:r w:rsidR="008C138D">
              <w:t xml:space="preserve">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також</w:t>
            </w:r>
            <w:r w:rsidR="007B6ED8">
              <w:t xml:space="preserve"> сприяють </w:t>
            </w:r>
            <w:r>
              <w:rPr>
                <w:spacing w:val="-7"/>
              </w:rPr>
              <w:t xml:space="preserve"> </w:t>
            </w:r>
            <w:r w:rsidR="007B6ED8">
              <w:t>розвит</w:t>
            </w:r>
            <w:r>
              <w:t>к</w:t>
            </w:r>
            <w:r w:rsidR="007B6ED8">
              <w:t>у</w:t>
            </w:r>
            <w:r>
              <w:rPr>
                <w:spacing w:val="-3"/>
              </w:rPr>
              <w:t xml:space="preserve"> </w:t>
            </w:r>
            <w:r>
              <w:t>умінь</w:t>
            </w:r>
            <w:r>
              <w:rPr>
                <w:spacing w:val="-4"/>
              </w:rPr>
              <w:t xml:space="preserve"> </w:t>
            </w:r>
            <w:r>
              <w:t>використовувати</w:t>
            </w:r>
            <w:r>
              <w:rPr>
                <w:spacing w:val="-3"/>
              </w:rPr>
              <w:t xml:space="preserve"> </w:t>
            </w:r>
            <w:r>
              <w:t>набуті</w:t>
            </w:r>
            <w:r>
              <w:rPr>
                <w:spacing w:val="-6"/>
              </w:rPr>
              <w:t xml:space="preserve"> </w:t>
            </w:r>
            <w:r>
              <w:t>знання</w:t>
            </w:r>
            <w:r>
              <w:rPr>
                <w:spacing w:val="-4"/>
              </w:rPr>
              <w:t xml:space="preserve"> </w:t>
            </w:r>
            <w:r w:rsidR="008C138D">
              <w:t>та</w:t>
            </w:r>
            <w:r>
              <w:rPr>
                <w:spacing w:val="-6"/>
              </w:rPr>
              <w:t xml:space="preserve"> </w:t>
            </w:r>
            <w:r>
              <w:t>навички</w:t>
            </w:r>
            <w:r>
              <w:rPr>
                <w:spacing w:val="-3"/>
              </w:rPr>
              <w:t xml:space="preserve"> </w:t>
            </w:r>
            <w:r>
              <w:t xml:space="preserve">у </w:t>
            </w:r>
            <w:bookmarkStart w:id="0" w:name="Компетентності,_формування_яких_забезпеч"/>
            <w:bookmarkEnd w:id="0"/>
            <w:r>
              <w:t>професійній діяльності.</w:t>
            </w:r>
          </w:p>
          <w:p w:rsidR="00D7334F" w:rsidRPr="00D13E18" w:rsidRDefault="00D7334F" w:rsidP="00D13E18">
            <w:pPr>
              <w:jc w:val="both"/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:rsidR="00AB4410" w:rsidRPr="00AB4410" w:rsidRDefault="007B6ED8" w:rsidP="00AB4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 1</w:t>
            </w:r>
            <w:r>
              <w:rPr>
                <w:sz w:val="24"/>
                <w:szCs w:val="24"/>
              </w:rPr>
              <w:tab/>
              <w:t>Називати</w:t>
            </w:r>
            <w:r w:rsidR="00667ADB">
              <w:rPr>
                <w:sz w:val="24"/>
                <w:szCs w:val="24"/>
              </w:rPr>
              <w:t xml:space="preserve"> </w:t>
            </w:r>
            <w:r w:rsidR="00AB4410" w:rsidRPr="00AB4410">
              <w:rPr>
                <w:sz w:val="24"/>
                <w:szCs w:val="24"/>
              </w:rPr>
              <w:t>термінологію</w:t>
            </w:r>
            <w:r>
              <w:rPr>
                <w:sz w:val="24"/>
                <w:szCs w:val="24"/>
              </w:rPr>
              <w:t xml:space="preserve"> етичного та естетичного</w:t>
            </w:r>
            <w:r w:rsidR="00975B84">
              <w:rPr>
                <w:sz w:val="24"/>
                <w:szCs w:val="24"/>
              </w:rPr>
              <w:t xml:space="preserve"> змісту</w:t>
            </w:r>
            <w:r w:rsidR="00667ADB">
              <w:rPr>
                <w:sz w:val="24"/>
                <w:szCs w:val="24"/>
              </w:rPr>
              <w:t>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2</w:t>
            </w:r>
            <w:r w:rsidRPr="00AB4410">
              <w:rPr>
                <w:sz w:val="24"/>
                <w:szCs w:val="24"/>
              </w:rPr>
              <w:tab/>
              <w:t>Характ</w:t>
            </w:r>
            <w:r w:rsidR="00667ADB">
              <w:rPr>
                <w:sz w:val="24"/>
                <w:szCs w:val="24"/>
              </w:rPr>
              <w:t>еризувати основні</w:t>
            </w:r>
            <w:r w:rsidR="007B6ED8">
              <w:rPr>
                <w:sz w:val="24"/>
                <w:szCs w:val="24"/>
              </w:rPr>
              <w:t xml:space="preserve"> етичні та естетичні категорії</w:t>
            </w:r>
            <w:r w:rsidR="00F84B28">
              <w:rPr>
                <w:sz w:val="24"/>
                <w:szCs w:val="24"/>
              </w:rPr>
              <w:t>.</w:t>
            </w:r>
            <w:r w:rsidR="00667ADB">
              <w:rPr>
                <w:sz w:val="24"/>
                <w:szCs w:val="24"/>
              </w:rPr>
              <w:t xml:space="preserve"> 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</w:t>
            </w:r>
            <w:r w:rsidR="007B6ED8">
              <w:rPr>
                <w:sz w:val="24"/>
                <w:szCs w:val="24"/>
              </w:rPr>
              <w:t xml:space="preserve"> 3</w:t>
            </w:r>
            <w:r w:rsidR="007B6ED8">
              <w:rPr>
                <w:sz w:val="24"/>
                <w:szCs w:val="24"/>
              </w:rPr>
              <w:tab/>
              <w:t>Характеризувати зміст моралі та моральності,</w:t>
            </w:r>
            <w:r w:rsidR="00E0273A">
              <w:rPr>
                <w:sz w:val="24"/>
                <w:szCs w:val="24"/>
              </w:rPr>
              <w:t xml:space="preserve"> </w:t>
            </w:r>
            <w:r w:rsidR="007B6ED8">
              <w:rPr>
                <w:sz w:val="24"/>
                <w:szCs w:val="24"/>
              </w:rPr>
              <w:t>поняття естетичної с</w:t>
            </w:r>
            <w:r w:rsidR="00E0273A">
              <w:rPr>
                <w:sz w:val="24"/>
                <w:szCs w:val="24"/>
              </w:rPr>
              <w:t>відомості, смаку, почуття</w:t>
            </w:r>
            <w:r w:rsidR="00667ADB">
              <w:rPr>
                <w:sz w:val="24"/>
                <w:szCs w:val="24"/>
              </w:rPr>
              <w:t>.</w:t>
            </w:r>
          </w:p>
          <w:p w:rsidR="00AB4410" w:rsidRDefault="00667ADB" w:rsidP="00AB4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 4</w:t>
            </w:r>
            <w:r>
              <w:rPr>
                <w:sz w:val="24"/>
                <w:szCs w:val="24"/>
              </w:rPr>
              <w:tab/>
              <w:t>Формулювати теоретичні проблем</w:t>
            </w:r>
            <w:r w:rsidR="00E0273A">
              <w:rPr>
                <w:sz w:val="24"/>
                <w:szCs w:val="24"/>
              </w:rPr>
              <w:t>и розвитку сучасної етики та естетики, визначення основних дефініцій цих наук.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5</w:t>
            </w:r>
            <w:r w:rsidRPr="00AB4410">
              <w:rPr>
                <w:sz w:val="24"/>
                <w:szCs w:val="24"/>
              </w:rPr>
              <w:tab/>
            </w:r>
            <w:proofErr w:type="spellStart"/>
            <w:r w:rsidRPr="00AB4410">
              <w:rPr>
                <w:sz w:val="24"/>
                <w:szCs w:val="24"/>
              </w:rPr>
              <w:t>Прослідковувати</w:t>
            </w:r>
            <w:proofErr w:type="spellEnd"/>
            <w:r w:rsidRPr="00AB4410">
              <w:rPr>
                <w:sz w:val="24"/>
                <w:szCs w:val="24"/>
              </w:rPr>
              <w:t xml:space="preserve"> к</w:t>
            </w:r>
            <w:r w:rsidR="00F84B28">
              <w:rPr>
                <w:sz w:val="24"/>
                <w:szCs w:val="24"/>
              </w:rPr>
              <w:t>лючові закономірності розви</w:t>
            </w:r>
            <w:r w:rsidR="00E0273A">
              <w:rPr>
                <w:sz w:val="24"/>
                <w:szCs w:val="24"/>
              </w:rPr>
              <w:t>тку етичного знання</w:t>
            </w:r>
            <w:r w:rsidR="00F84B28">
              <w:rPr>
                <w:sz w:val="24"/>
                <w:szCs w:val="24"/>
              </w:rPr>
              <w:t>.</w:t>
            </w:r>
          </w:p>
          <w:p w:rsidR="00F84B28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6</w:t>
            </w:r>
            <w:r w:rsidRPr="00AB4410">
              <w:rPr>
                <w:sz w:val="24"/>
                <w:szCs w:val="24"/>
              </w:rPr>
              <w:tab/>
              <w:t>Розкривати специ</w:t>
            </w:r>
            <w:r w:rsidR="00975B84">
              <w:rPr>
                <w:sz w:val="24"/>
                <w:szCs w:val="24"/>
              </w:rPr>
              <w:t>фіку розвитку етапів естетичної думки людства, понять «естетичні категорії».</w:t>
            </w:r>
          </w:p>
          <w:p w:rsidR="00AB4410" w:rsidRPr="00AB4410" w:rsidRDefault="00AB4410" w:rsidP="00AB4410">
            <w:pPr>
              <w:pStyle w:val="a7"/>
            </w:pPr>
            <w:r w:rsidRPr="00AB4410">
              <w:t>ОРН 7</w:t>
            </w:r>
            <w:r w:rsidRPr="00AB4410">
              <w:tab/>
              <w:t xml:space="preserve">Виявляти й </w:t>
            </w:r>
            <w:proofErr w:type="spellStart"/>
            <w:r w:rsidRPr="00AB4410">
              <w:t>сх</w:t>
            </w:r>
            <w:r w:rsidR="00F84B28">
              <w:t>арактери</w:t>
            </w:r>
            <w:r w:rsidR="00975B84">
              <w:t>зовувати</w:t>
            </w:r>
            <w:proofErr w:type="spellEnd"/>
            <w:r w:rsidR="00975B84">
              <w:t xml:space="preserve"> особливості </w:t>
            </w:r>
            <w:r w:rsidR="00027130">
              <w:t>інтерпретації поняття «естетичний смак» у різні епохи</w:t>
            </w:r>
            <w:r w:rsidR="0025563A">
              <w:t>.</w:t>
            </w:r>
          </w:p>
          <w:p w:rsidR="004E2C21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8</w:t>
            </w:r>
            <w:r w:rsidRPr="00AB4410">
              <w:rPr>
                <w:sz w:val="24"/>
                <w:szCs w:val="24"/>
              </w:rPr>
              <w:tab/>
              <w:t>Використовувати різні підходи до анал</w:t>
            </w:r>
            <w:r w:rsidR="00027130">
              <w:rPr>
                <w:sz w:val="24"/>
                <w:szCs w:val="24"/>
              </w:rPr>
              <w:t>ізу етичних категорій, ураховуючи історичний принцип.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9</w:t>
            </w:r>
            <w:r w:rsidRPr="00AB4410">
              <w:rPr>
                <w:sz w:val="24"/>
                <w:szCs w:val="24"/>
              </w:rPr>
              <w:tab/>
              <w:t>Відтворювати, критично осмислювати й оцінюв</w:t>
            </w:r>
            <w:r w:rsidR="00027130">
              <w:rPr>
                <w:sz w:val="24"/>
                <w:szCs w:val="24"/>
              </w:rPr>
              <w:t xml:space="preserve">ати </w:t>
            </w:r>
            <w:r w:rsidR="00010EC7">
              <w:rPr>
                <w:sz w:val="24"/>
                <w:szCs w:val="24"/>
              </w:rPr>
              <w:t>зміст моралі й моральності, основних засад загальнолюдських цінностей.</w:t>
            </w:r>
          </w:p>
          <w:p w:rsidR="00D7334F" w:rsidRPr="00D13E18" w:rsidRDefault="00032874" w:rsidP="004E2C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ОРН 10.</w:t>
            </w:r>
            <w:r w:rsidR="00AB4410" w:rsidRPr="00AB4410">
              <w:rPr>
                <w:sz w:val="24"/>
                <w:szCs w:val="24"/>
              </w:rPr>
              <w:t xml:space="preserve">Аналізувати етапи розвитку </w:t>
            </w:r>
            <w:r w:rsidR="004729C6">
              <w:rPr>
                <w:sz w:val="24"/>
                <w:szCs w:val="24"/>
              </w:rPr>
              <w:t>естетичної свідомості людства,розвитку мистецтва</w:t>
            </w:r>
            <w:r w:rsidR="001D6B88">
              <w:rPr>
                <w:sz w:val="24"/>
                <w:szCs w:val="24"/>
              </w:rPr>
              <w:t>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:rsidR="008200D6" w:rsidRPr="008200D6" w:rsidRDefault="00EA2135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C3F36">
              <w:rPr>
                <w:sz w:val="24"/>
                <w:szCs w:val="24"/>
              </w:rPr>
              <w:t>Предмет етики,</w:t>
            </w:r>
            <w:r w:rsidR="00151EFA">
              <w:rPr>
                <w:sz w:val="24"/>
                <w:szCs w:val="24"/>
              </w:rPr>
              <w:t xml:space="preserve"> </w:t>
            </w:r>
            <w:r w:rsidR="00AC3F36">
              <w:rPr>
                <w:sz w:val="24"/>
                <w:szCs w:val="24"/>
              </w:rPr>
              <w:t>його місце в системі філософських дисциплін</w:t>
            </w:r>
            <w:r w:rsidR="005C53DF">
              <w:rPr>
                <w:sz w:val="24"/>
                <w:szCs w:val="24"/>
              </w:rPr>
              <w:t>.</w:t>
            </w:r>
            <w:r w:rsidR="00EC0290">
              <w:rPr>
                <w:sz w:val="24"/>
                <w:szCs w:val="24"/>
              </w:rPr>
              <w:t xml:space="preserve"> </w:t>
            </w:r>
          </w:p>
          <w:p w:rsidR="008200D6" w:rsidRDefault="008200D6" w:rsidP="008200D6">
            <w:pPr>
              <w:jc w:val="both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 xml:space="preserve">2. </w:t>
            </w:r>
            <w:r w:rsidR="00151EFA">
              <w:rPr>
                <w:sz w:val="24"/>
                <w:szCs w:val="24"/>
              </w:rPr>
              <w:t>Ест</w:t>
            </w:r>
            <w:r w:rsidR="00B437C2">
              <w:rPr>
                <w:sz w:val="24"/>
                <w:szCs w:val="24"/>
              </w:rPr>
              <w:t>етика як міждисциплінарна наука:</w:t>
            </w:r>
            <w:r w:rsidR="00E72BF9">
              <w:rPr>
                <w:sz w:val="24"/>
                <w:szCs w:val="24"/>
              </w:rPr>
              <w:t xml:space="preserve"> </w:t>
            </w:r>
            <w:r w:rsidR="00B437C2">
              <w:rPr>
                <w:sz w:val="24"/>
                <w:szCs w:val="24"/>
              </w:rPr>
              <w:t>витоки та перспективи розвитку. Античні корені.</w:t>
            </w:r>
          </w:p>
          <w:p w:rsidR="00151EFA" w:rsidRDefault="00151EFA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Поняття моралі в етиці та його тлумачення у видатних наукових працях (</w:t>
            </w:r>
            <w:r w:rsidR="007536F1">
              <w:rPr>
                <w:sz w:val="24"/>
                <w:szCs w:val="24"/>
              </w:rPr>
              <w:t>Сократ, Сенека</w:t>
            </w:r>
            <w:r w:rsidR="002449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Б.Спіноза та </w:t>
            </w:r>
            <w:r w:rsidR="00B437C2">
              <w:rPr>
                <w:sz w:val="24"/>
                <w:szCs w:val="24"/>
              </w:rPr>
              <w:t>ін</w:t>
            </w:r>
            <w:r>
              <w:rPr>
                <w:sz w:val="24"/>
                <w:szCs w:val="24"/>
              </w:rPr>
              <w:t>.)</w:t>
            </w:r>
          </w:p>
          <w:p w:rsidR="00151EFA" w:rsidRDefault="00151EFA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C6FAF">
              <w:rPr>
                <w:sz w:val="24"/>
                <w:szCs w:val="24"/>
              </w:rPr>
              <w:t xml:space="preserve"> Дві системи пізнання світу:наукова та художня. Поняття «естетична свідомість».</w:t>
            </w:r>
            <w:r>
              <w:rPr>
                <w:sz w:val="24"/>
                <w:szCs w:val="24"/>
              </w:rPr>
              <w:t xml:space="preserve"> </w:t>
            </w:r>
          </w:p>
          <w:p w:rsidR="005C53DF" w:rsidRDefault="001F37E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53DF">
              <w:rPr>
                <w:sz w:val="24"/>
                <w:szCs w:val="24"/>
              </w:rPr>
              <w:t xml:space="preserve">.Проблема </w:t>
            </w:r>
            <w:r w:rsidR="004C6FAF">
              <w:rPr>
                <w:sz w:val="24"/>
                <w:szCs w:val="24"/>
              </w:rPr>
              <w:t>мор</w:t>
            </w:r>
            <w:r w:rsidR="002449CA">
              <w:rPr>
                <w:sz w:val="24"/>
                <w:szCs w:val="24"/>
              </w:rPr>
              <w:t>алі в е</w:t>
            </w:r>
            <w:r w:rsidR="00357BFF">
              <w:rPr>
                <w:sz w:val="24"/>
                <w:szCs w:val="24"/>
              </w:rPr>
              <w:t>тиці, його наукова інтерпретація.</w:t>
            </w:r>
            <w:r w:rsidR="002449CA">
              <w:rPr>
                <w:sz w:val="24"/>
                <w:szCs w:val="24"/>
              </w:rPr>
              <w:t xml:space="preserve"> Моральний вибір, вчинок, моральна колізія, воля як етичні категорії.</w:t>
            </w:r>
          </w:p>
          <w:p w:rsidR="005C53DF" w:rsidRDefault="001F37E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7BFF">
              <w:rPr>
                <w:sz w:val="24"/>
                <w:szCs w:val="24"/>
              </w:rPr>
              <w:t xml:space="preserve">. </w:t>
            </w:r>
            <w:r w:rsidR="002449CA">
              <w:rPr>
                <w:sz w:val="24"/>
                <w:szCs w:val="24"/>
              </w:rPr>
              <w:t>Поняття добра і зла,його бінарний характер.</w:t>
            </w:r>
            <w:r w:rsidR="005C53DF">
              <w:rPr>
                <w:sz w:val="24"/>
                <w:szCs w:val="24"/>
              </w:rPr>
              <w:t xml:space="preserve"> </w:t>
            </w:r>
          </w:p>
          <w:p w:rsidR="001F37EE" w:rsidRDefault="001F37E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53DF">
              <w:rPr>
                <w:sz w:val="24"/>
                <w:szCs w:val="24"/>
              </w:rPr>
              <w:t>.</w:t>
            </w:r>
            <w:r w:rsidR="00357BFF">
              <w:rPr>
                <w:sz w:val="24"/>
                <w:szCs w:val="24"/>
              </w:rPr>
              <w:t xml:space="preserve"> Естетичний смак</w:t>
            </w:r>
            <w:r>
              <w:rPr>
                <w:sz w:val="24"/>
                <w:szCs w:val="24"/>
              </w:rPr>
              <w:t>: наукова дефініція.</w:t>
            </w:r>
            <w:r w:rsidR="00244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</w:t>
            </w:r>
            <w:r w:rsidR="00357BFF">
              <w:rPr>
                <w:sz w:val="24"/>
                <w:szCs w:val="24"/>
              </w:rPr>
              <w:t>орія питання.</w:t>
            </w:r>
          </w:p>
          <w:p w:rsidR="005C53DF" w:rsidRDefault="001F37E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53DF">
              <w:rPr>
                <w:sz w:val="24"/>
                <w:szCs w:val="24"/>
              </w:rPr>
              <w:t>.</w:t>
            </w:r>
            <w:r w:rsidR="002449CA">
              <w:rPr>
                <w:sz w:val="24"/>
                <w:szCs w:val="24"/>
              </w:rPr>
              <w:t>Поняття сенсу життя, дефініції кохання та родини в етичній думці людства.</w:t>
            </w:r>
          </w:p>
          <w:p w:rsidR="005C53DF" w:rsidRDefault="001F37E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53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Естетичні категорії. Аристотель про їх сутність.</w:t>
            </w:r>
            <w:r w:rsidR="000B4065">
              <w:rPr>
                <w:sz w:val="24"/>
                <w:szCs w:val="24"/>
              </w:rPr>
              <w:t xml:space="preserve"> Трагічне та комічне.</w:t>
            </w:r>
          </w:p>
          <w:p w:rsidR="005C53DF" w:rsidRDefault="001F37E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53DF">
              <w:rPr>
                <w:sz w:val="24"/>
                <w:szCs w:val="24"/>
              </w:rPr>
              <w:t>.</w:t>
            </w:r>
            <w:r w:rsidR="00A14EDE">
              <w:rPr>
                <w:sz w:val="24"/>
                <w:szCs w:val="24"/>
              </w:rPr>
              <w:t>Естети</w:t>
            </w:r>
            <w:r w:rsidR="000B4065">
              <w:rPr>
                <w:sz w:val="24"/>
                <w:szCs w:val="24"/>
              </w:rPr>
              <w:t xml:space="preserve">чні категорії прекрасного та потворного, високого та низького та їх інтерпретація у світовому </w:t>
            </w:r>
            <w:r w:rsidR="000B4065">
              <w:rPr>
                <w:sz w:val="24"/>
                <w:szCs w:val="24"/>
              </w:rPr>
              <w:lastRenderedPageBreak/>
              <w:t>мистецтві.</w:t>
            </w:r>
          </w:p>
          <w:p w:rsidR="00332906" w:rsidRDefault="00A14ED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53DF">
              <w:rPr>
                <w:sz w:val="24"/>
                <w:szCs w:val="24"/>
              </w:rPr>
              <w:t xml:space="preserve">. </w:t>
            </w:r>
            <w:r w:rsidR="00BD6E09">
              <w:rPr>
                <w:sz w:val="24"/>
                <w:szCs w:val="24"/>
              </w:rPr>
              <w:t>Поняття норми, звичаю, традиції в етичному дискурсі</w:t>
            </w:r>
            <w:r w:rsidR="00332906">
              <w:rPr>
                <w:sz w:val="24"/>
                <w:szCs w:val="24"/>
              </w:rPr>
              <w:t>.</w:t>
            </w:r>
          </w:p>
          <w:p w:rsidR="00332906" w:rsidRDefault="00A14ED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2906">
              <w:rPr>
                <w:sz w:val="24"/>
                <w:szCs w:val="24"/>
              </w:rPr>
              <w:t>.</w:t>
            </w:r>
            <w:r w:rsidR="00BD6E09">
              <w:rPr>
                <w:sz w:val="24"/>
                <w:szCs w:val="24"/>
              </w:rPr>
              <w:t xml:space="preserve"> Естетика та мистецтвознавство: спільність та відмінність понять.</w:t>
            </w:r>
          </w:p>
          <w:p w:rsidR="00332906" w:rsidRDefault="00A14ED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6E09">
              <w:rPr>
                <w:sz w:val="24"/>
                <w:szCs w:val="24"/>
              </w:rPr>
              <w:t>. Совість, честь, гідність, справедливість як категорії етики</w:t>
            </w:r>
            <w:r w:rsidR="00332906">
              <w:rPr>
                <w:sz w:val="24"/>
                <w:szCs w:val="24"/>
              </w:rPr>
              <w:t>.</w:t>
            </w:r>
          </w:p>
          <w:p w:rsidR="00666699" w:rsidRDefault="00A14ED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32906">
              <w:rPr>
                <w:sz w:val="24"/>
                <w:szCs w:val="24"/>
              </w:rPr>
              <w:t>.</w:t>
            </w:r>
            <w:r w:rsidR="00BD6E09">
              <w:rPr>
                <w:sz w:val="24"/>
                <w:szCs w:val="24"/>
              </w:rPr>
              <w:t xml:space="preserve"> </w:t>
            </w:r>
            <w:r w:rsidR="00D67CE4">
              <w:rPr>
                <w:sz w:val="24"/>
                <w:szCs w:val="24"/>
              </w:rPr>
              <w:t>Естетичне почуття та художнє осмислення дійсності.</w:t>
            </w:r>
          </w:p>
          <w:p w:rsidR="00666699" w:rsidRDefault="00A14ED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2874">
              <w:rPr>
                <w:sz w:val="24"/>
                <w:szCs w:val="24"/>
              </w:rPr>
              <w:t>.</w:t>
            </w:r>
            <w:r w:rsidR="00D67CE4">
              <w:rPr>
                <w:sz w:val="24"/>
                <w:szCs w:val="24"/>
              </w:rPr>
              <w:t>Поняття художньо-мистецького стилю. Стилі класичного та некласичного мистецтва.</w:t>
            </w:r>
          </w:p>
          <w:p w:rsidR="00666699" w:rsidRDefault="00A14EDE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CE4">
              <w:rPr>
                <w:sz w:val="24"/>
                <w:szCs w:val="24"/>
              </w:rPr>
              <w:t>. Функції мистецтва, його жанрова диференціація</w:t>
            </w:r>
            <w:r w:rsidR="00666699">
              <w:rPr>
                <w:sz w:val="24"/>
                <w:szCs w:val="24"/>
              </w:rPr>
              <w:t>.</w:t>
            </w:r>
          </w:p>
          <w:p w:rsidR="00B765B0" w:rsidRDefault="00B765B0" w:rsidP="00B765B0">
            <w:pPr>
              <w:jc w:val="both"/>
              <w:rPr>
                <w:sz w:val="24"/>
                <w:szCs w:val="24"/>
              </w:rPr>
            </w:pPr>
          </w:p>
          <w:p w:rsidR="00B765B0" w:rsidRDefault="00B765B0" w:rsidP="00B765B0">
            <w:pPr>
              <w:jc w:val="both"/>
              <w:rPr>
                <w:sz w:val="24"/>
                <w:szCs w:val="24"/>
              </w:rPr>
            </w:pPr>
          </w:p>
          <w:p w:rsidR="00B765B0" w:rsidRPr="008200D6" w:rsidRDefault="00B765B0" w:rsidP="008200D6">
            <w:pPr>
              <w:jc w:val="both"/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D7334F" w:rsidRDefault="008200D6" w:rsidP="008200D6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Се</w:t>
            </w:r>
            <w:r w:rsidR="00BB7863">
              <w:rPr>
                <w:sz w:val="24"/>
                <w:szCs w:val="24"/>
              </w:rPr>
              <w:t>местрова оцінка студента у першо</w:t>
            </w:r>
            <w:r w:rsidRPr="008200D6">
              <w:rPr>
                <w:sz w:val="24"/>
                <w:szCs w:val="24"/>
              </w:rPr>
              <w:t>му семестрі формується за 100-бальною шкалою як сума оцінок поточних контролів (ПК</w:t>
            </w:r>
            <w:r w:rsidR="00BB7863">
              <w:rPr>
                <w:sz w:val="24"/>
                <w:szCs w:val="24"/>
              </w:rPr>
              <w:t>1 та ПК2).</w:t>
            </w:r>
            <w:r w:rsidRPr="008200D6">
              <w:rPr>
                <w:sz w:val="24"/>
                <w:szCs w:val="24"/>
              </w:rPr>
              <w:t xml:space="preserve"> Максимал</w:t>
            </w:r>
            <w:r w:rsidR="00BB7863">
              <w:rPr>
                <w:sz w:val="24"/>
                <w:szCs w:val="24"/>
              </w:rPr>
              <w:t>ьні оцінки поточних</w:t>
            </w:r>
            <w:r w:rsidRPr="008200D6">
              <w:rPr>
                <w:sz w:val="24"/>
                <w:szCs w:val="24"/>
              </w:rPr>
              <w:t xml:space="preserve"> контролів становлять: ПК1 – </w:t>
            </w:r>
            <w:r w:rsidR="00BB7863">
              <w:rPr>
                <w:sz w:val="24"/>
                <w:szCs w:val="24"/>
              </w:rPr>
              <w:t>50 балів, ПК2 – 50 балів (перший</w:t>
            </w:r>
            <w:r w:rsidRPr="008200D6">
              <w:rPr>
                <w:sz w:val="24"/>
                <w:szCs w:val="24"/>
              </w:rPr>
              <w:t xml:space="preserve"> семест</w:t>
            </w:r>
            <w:r w:rsidR="00BB7863">
              <w:rPr>
                <w:sz w:val="24"/>
                <w:szCs w:val="24"/>
              </w:rPr>
              <w:t>р)</w:t>
            </w:r>
            <w:r w:rsidRPr="008200D6">
              <w:rPr>
                <w:sz w:val="24"/>
                <w:szCs w:val="24"/>
              </w:rPr>
              <w:t xml:space="preserve"> </w:t>
            </w:r>
          </w:p>
          <w:p w:rsidR="00B02574" w:rsidRPr="00B02574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 w:rsidR="00BB7863">
              <w:rPr>
                <w:rFonts w:cs="Times New Roman"/>
                <w:sz w:val="24"/>
                <w:szCs w:val="24"/>
              </w:rPr>
              <w:t xml:space="preserve"> у першому</w:t>
            </w:r>
            <w:r>
              <w:rPr>
                <w:rFonts w:cs="Times New Roman"/>
                <w:sz w:val="24"/>
                <w:szCs w:val="24"/>
              </w:rPr>
              <w:t xml:space="preserve"> семестрі</w:t>
            </w:r>
            <w:r w:rsidRPr="004E6D75">
              <w:rPr>
                <w:rFonts w:cs="Times New Roman"/>
                <w:sz w:val="24"/>
                <w:szCs w:val="24"/>
              </w:rPr>
              <w:t xml:space="preserve"> як сума оцінок контрольних заходів (КЗ1 та КЗ2)</w:t>
            </w:r>
            <w:r w:rsidR="00BB7863">
              <w:rPr>
                <w:rFonts w:cs="Times New Roman"/>
                <w:sz w:val="24"/>
                <w:szCs w:val="24"/>
              </w:rPr>
              <w:t>.</w:t>
            </w:r>
            <w:r w:rsidRPr="004E6D75">
              <w:rPr>
                <w:rFonts w:cs="Times New Roman"/>
                <w:sz w:val="24"/>
                <w:szCs w:val="24"/>
              </w:rPr>
              <w:t xml:space="preserve"> Максимальні оцінки контрольних заходів та семестрового контролю становлять: </w:t>
            </w:r>
            <w:r w:rsidR="00BB7863">
              <w:rPr>
                <w:rFonts w:cs="Times New Roman"/>
                <w:sz w:val="24"/>
                <w:szCs w:val="24"/>
              </w:rPr>
              <w:t>у першому</w:t>
            </w:r>
            <w:r>
              <w:rPr>
                <w:rFonts w:cs="Times New Roman"/>
                <w:sz w:val="24"/>
                <w:szCs w:val="24"/>
              </w:rPr>
              <w:t xml:space="preserve"> семестрі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cs="Times New Roman"/>
                <w:sz w:val="24"/>
                <w:szCs w:val="24"/>
              </w:rPr>
              <w:t> – 40</w:t>
            </w:r>
            <w:r w:rsidR="00BB7863">
              <w:rPr>
                <w:rFonts w:cs="Times New Roman"/>
                <w:sz w:val="24"/>
                <w:szCs w:val="24"/>
              </w:rPr>
              <w:t>; КЗ2 – 60.</w:t>
            </w:r>
            <w:r w:rsidRPr="004E6D75">
              <w:rPr>
                <w:rFonts w:cs="Times New Roman"/>
                <w:sz w:val="24"/>
                <w:szCs w:val="24"/>
              </w:rPr>
              <w:t xml:space="preserve"> 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B02574" w:rsidRDefault="00B02574" w:rsidP="00B02574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:rsidR="00B02574" w:rsidRPr="00B02574" w:rsidRDefault="00B02574" w:rsidP="00B02574">
            <w:pPr>
              <w:rPr>
                <w:lang w:eastAsia="en-US"/>
              </w:rPr>
            </w:pPr>
            <w:r w:rsidRPr="004E6D75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  <w:p w:rsidR="00B02574" w:rsidRPr="004E6D75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lastRenderedPageBreak/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:rsidR="00B02574" w:rsidRPr="004E6D75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відеоконференцій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:rsidR="00B02574" w:rsidRPr="00CE336E" w:rsidRDefault="00B02574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CE336E">
              <w:rPr>
                <w:rFonts w:cs="Times New Roman"/>
                <w:i/>
                <w:iCs/>
                <w:sz w:val="22"/>
              </w:rPr>
              <w:t>Основна література</w:t>
            </w:r>
          </w:p>
          <w:p w:rsidR="00F22D73" w:rsidRDefault="00820C8B" w:rsidP="00820C8B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Панченко В.В. Етика і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естетика.К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.,2021. 432 с.</w:t>
            </w:r>
          </w:p>
          <w:p w:rsidR="00820C8B" w:rsidRDefault="00820C8B" w:rsidP="00820C8B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Семенюк К.В. Етика і естетика.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пос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. для дистанційного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навчання.К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.,2007. 193 с.</w:t>
            </w:r>
          </w:p>
          <w:p w:rsidR="00820C8B" w:rsidRDefault="00820C8B" w:rsidP="00820C8B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Чистякова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Т.О. Етика і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естетика.Навч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пос.К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.,2021. 304 с.</w:t>
            </w:r>
          </w:p>
          <w:p w:rsidR="00820C8B" w:rsidRDefault="001A1AFA" w:rsidP="00820C8B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Етика і естетика.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пос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 для підготовки до іспитів.</w:t>
            </w:r>
            <w:r w:rsidR="00A8783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>Укладач І.Татарчук. К.,2019. 316 с.</w:t>
            </w:r>
          </w:p>
          <w:p w:rsidR="001A1AFA" w:rsidRPr="00820C8B" w:rsidRDefault="001A1AFA" w:rsidP="00820C8B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Левчук Л., Панченко В.,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Оніщенко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О.,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Кучерук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Д. Естетика. К.,2021. 510 с.</w:t>
            </w:r>
          </w:p>
          <w:p w:rsidR="00BF2EC8" w:rsidRDefault="00844C52" w:rsidP="00844C52">
            <w:pPr>
              <w:pStyle w:val="af0"/>
              <w:spacing w:before="0" w:after="0"/>
              <w:jc w:val="both"/>
              <w:rPr>
                <w:rFonts w:cs="Times New Roman"/>
                <w:i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          </w:t>
            </w:r>
            <w:r w:rsidR="00BF2EC8" w:rsidRPr="00BF2EC8">
              <w:rPr>
                <w:rFonts w:cs="Times New Roman"/>
                <w:i/>
                <w:sz w:val="22"/>
                <w:szCs w:val="22"/>
                <w:lang w:val="uk-UA"/>
              </w:rPr>
              <w:t>Додаткова:</w:t>
            </w:r>
          </w:p>
          <w:p w:rsidR="00BF2EC8" w:rsidRPr="00671B6D" w:rsidRDefault="00671B6D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Бенедикт Спіноза. Етика. К., 2021, 210 с</w:t>
            </w:r>
            <w:r w:rsidR="00BF2EC8">
              <w:rPr>
                <w:rFonts w:cs="Times New Roman"/>
                <w:i/>
                <w:sz w:val="22"/>
                <w:szCs w:val="22"/>
                <w:lang w:val="uk-UA"/>
              </w:rPr>
              <w:t>.</w:t>
            </w:r>
          </w:p>
          <w:p w:rsidR="00671B6D" w:rsidRPr="00671B6D" w:rsidRDefault="00671B6D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671B6D">
              <w:rPr>
                <w:rFonts w:cs="Times New Roman"/>
                <w:lang w:val="uk-UA"/>
              </w:rPr>
              <w:t>Кубрак</w:t>
            </w:r>
            <w:proofErr w:type="spellEnd"/>
            <w:r w:rsidRPr="00671B6D">
              <w:rPr>
                <w:rFonts w:cs="Times New Roman"/>
                <w:lang w:val="uk-UA"/>
              </w:rPr>
              <w:t xml:space="preserve"> О.В</w:t>
            </w:r>
            <w:r>
              <w:rPr>
                <w:rFonts w:cs="Times New Roman"/>
                <w:i/>
                <w:sz w:val="22"/>
                <w:szCs w:val="22"/>
                <w:lang w:val="uk-UA"/>
              </w:rPr>
              <w:t xml:space="preserve">. </w:t>
            </w:r>
            <w:r w:rsidRPr="00671B6D">
              <w:rPr>
                <w:rFonts w:cs="Times New Roman"/>
                <w:sz w:val="22"/>
                <w:szCs w:val="22"/>
                <w:lang w:val="uk-UA"/>
              </w:rPr>
              <w:t>Етик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а ділового та повсякденного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спілку</w:t>
            </w:r>
            <w:r w:rsidRPr="00671B6D">
              <w:rPr>
                <w:rFonts w:cs="Times New Roman"/>
                <w:sz w:val="22"/>
                <w:szCs w:val="22"/>
                <w:lang w:val="uk-UA"/>
              </w:rPr>
              <w:t>вання.К</w:t>
            </w:r>
            <w:proofErr w:type="spellEnd"/>
            <w:r w:rsidRPr="00671B6D">
              <w:rPr>
                <w:rFonts w:cs="Times New Roman"/>
                <w:sz w:val="22"/>
                <w:szCs w:val="22"/>
                <w:lang w:val="uk-UA"/>
              </w:rPr>
              <w:t>.,2023. 222 с.</w:t>
            </w:r>
          </w:p>
          <w:p w:rsidR="00C03F54" w:rsidRDefault="002A2BA7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Панченко В.І.Прикладна </w:t>
            </w:r>
            <w:proofErr w:type="spellStart"/>
            <w:r>
              <w:rPr>
                <w:rFonts w:cs="Times New Roman"/>
                <w:lang w:val="uk-UA"/>
              </w:rPr>
              <w:t>етика.К</w:t>
            </w:r>
            <w:proofErr w:type="spellEnd"/>
            <w:r>
              <w:rPr>
                <w:rFonts w:cs="Times New Roman"/>
                <w:lang w:val="uk-UA"/>
              </w:rPr>
              <w:t>.,2020. 392 с.</w:t>
            </w:r>
          </w:p>
          <w:p w:rsidR="00A87839" w:rsidRDefault="00AE14B2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Гриценко</w:t>
            </w:r>
            <w:proofErr w:type="spellEnd"/>
            <w:r>
              <w:rPr>
                <w:rFonts w:cs="Times New Roman"/>
                <w:lang w:val="uk-UA"/>
              </w:rPr>
              <w:t xml:space="preserve"> Т.В.,</w:t>
            </w:r>
            <w:proofErr w:type="spellStart"/>
            <w:r>
              <w:rPr>
                <w:rFonts w:cs="Times New Roman"/>
                <w:lang w:val="uk-UA"/>
              </w:rPr>
              <w:t>Гриценко</w:t>
            </w:r>
            <w:proofErr w:type="spellEnd"/>
            <w:r>
              <w:rPr>
                <w:rFonts w:cs="Times New Roman"/>
                <w:lang w:val="uk-UA"/>
              </w:rPr>
              <w:t xml:space="preserve"> С.П.,Іщенко Т.Д.,Іщенко Т.Ф.,Мельничук Н.В., Чуприна Л.П., Анохіна Л.П.</w:t>
            </w:r>
            <w:r w:rsidR="00A87839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Етика ділового спілкування.</w:t>
            </w:r>
            <w:r w:rsidR="00A87839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К.,2019. 344 с.</w:t>
            </w:r>
          </w:p>
          <w:p w:rsidR="002A2BA7" w:rsidRPr="00671B6D" w:rsidRDefault="00A87839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Фролова К.П.,Галацька В.Л. Посібник до вивчення курсу «Естетика». Д.,Пороги, </w:t>
            </w:r>
            <w:r w:rsidR="00125230">
              <w:rPr>
                <w:rFonts w:cs="Times New Roman"/>
                <w:lang w:val="uk-UA"/>
              </w:rPr>
              <w:t>2008</w:t>
            </w:r>
            <w:r>
              <w:rPr>
                <w:rFonts w:cs="Times New Roman"/>
                <w:lang w:val="uk-UA"/>
              </w:rPr>
              <w:t>.52 с.</w:t>
            </w:r>
            <w:r w:rsidR="00AE14B2">
              <w:rPr>
                <w:rFonts w:cs="Times New Roman"/>
                <w:lang w:val="uk-UA"/>
              </w:rPr>
              <w:t xml:space="preserve"> </w:t>
            </w:r>
          </w:p>
          <w:p w:rsidR="00F22D73" w:rsidRDefault="00F22D73" w:rsidP="00F22D73">
            <w:pPr>
              <w:pStyle w:val="ab"/>
              <w:spacing w:line="240" w:lineRule="auto"/>
              <w:ind w:firstLine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87839" w:rsidRPr="00844C52" w:rsidRDefault="00A87839" w:rsidP="00F22D73">
            <w:pPr>
              <w:pStyle w:val="ab"/>
              <w:spacing w:line="240" w:lineRule="auto"/>
              <w:ind w:firstLine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02574" w:rsidRPr="004E6D75" w:rsidRDefault="00F22D73" w:rsidP="00F22D73">
            <w:pPr>
              <w:pStyle w:val="ab"/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844C52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B02574" w:rsidRPr="00844C52">
              <w:rPr>
                <w:rFonts w:cs="Times New Roman"/>
                <w:i/>
                <w:iCs/>
                <w:sz w:val="24"/>
                <w:szCs w:val="24"/>
              </w:rPr>
              <w:t>Інформаційні</w:t>
            </w:r>
            <w:r w:rsidR="00B02574" w:rsidRPr="004E6D75">
              <w:rPr>
                <w:rFonts w:cs="Times New Roman"/>
                <w:i/>
                <w:iCs/>
                <w:sz w:val="24"/>
                <w:szCs w:val="24"/>
              </w:rPr>
              <w:t xml:space="preserve"> ресурси</w:t>
            </w:r>
          </w:p>
          <w:p w:rsidR="00B02574" w:rsidRPr="00CE336E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  <w:r w:rsidRPr="00CE336E">
              <w:t xml:space="preserve">1. Бібліотека університету та її депозитарій </w:t>
            </w:r>
          </w:p>
          <w:p w:rsidR="00B02574" w:rsidRPr="00CE336E" w:rsidRDefault="00B02574" w:rsidP="00B02574">
            <w:pPr>
              <w:pStyle w:val="1"/>
              <w:numPr>
                <w:ilvl w:val="0"/>
                <w:numId w:val="0"/>
              </w:numPr>
              <w:spacing w:line="240" w:lineRule="auto"/>
              <w:ind w:left="425"/>
              <w:rPr>
                <w:rFonts w:cs="Times New Roman"/>
                <w:sz w:val="22"/>
              </w:rPr>
            </w:pPr>
            <w:r w:rsidRPr="00CE336E">
              <w:rPr>
                <w:sz w:val="22"/>
              </w:rPr>
              <w:t>(https://library.ust.edu.ua/uk/catalog?category=books-and-other).</w:t>
            </w:r>
          </w:p>
          <w:p w:rsidR="00B02574" w:rsidRPr="000A6D97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</w:p>
          <w:p w:rsidR="00F22D73" w:rsidRPr="00B02574" w:rsidRDefault="00F22D73" w:rsidP="00B02574">
            <w:pPr>
              <w:tabs>
                <w:tab w:val="left" w:pos="426"/>
                <w:tab w:val="left" w:pos="709"/>
              </w:tabs>
              <w:jc w:val="both"/>
            </w:pPr>
          </w:p>
        </w:tc>
      </w:tr>
    </w:tbl>
    <w:p w:rsidR="00D7334F" w:rsidRPr="000A6D97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Default="00262DCD" w:rsidP="006C41BD"/>
    <w:sectPr w:rsidR="00262DCD" w:rsidSect="007B285A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F1" w:rsidRDefault="009C59F1">
      <w:r>
        <w:separator/>
      </w:r>
    </w:p>
  </w:endnote>
  <w:endnote w:type="continuationSeparator" w:id="0">
    <w:p w:rsidR="009C59F1" w:rsidRDefault="009C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587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33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5E4E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587C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7334F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125230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  <w:p w:rsidR="00CB3B61" w:rsidRDefault="005E4E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F1" w:rsidRDefault="009C59F1">
      <w:r>
        <w:separator/>
      </w:r>
    </w:p>
  </w:footnote>
  <w:footnote w:type="continuationSeparator" w:id="0">
    <w:p w:rsidR="009C59F1" w:rsidRDefault="009C5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104"/>
    <w:multiLevelType w:val="hybridMultilevel"/>
    <w:tmpl w:val="E7402B68"/>
    <w:lvl w:ilvl="0" w:tplc="FFDEAD4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>
    <w:nsid w:val="7B7F050C"/>
    <w:multiLevelType w:val="hybridMultilevel"/>
    <w:tmpl w:val="DEE81A7A"/>
    <w:lvl w:ilvl="0" w:tplc="3050C652">
      <w:start w:val="1"/>
      <w:numFmt w:val="decimal"/>
      <w:lvlText w:val="%1."/>
      <w:lvlJc w:val="left"/>
      <w:pPr>
        <w:ind w:left="8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13"/>
    <w:rsid w:val="00010EC7"/>
    <w:rsid w:val="00027130"/>
    <w:rsid w:val="00032874"/>
    <w:rsid w:val="000504B1"/>
    <w:rsid w:val="000A6D97"/>
    <w:rsid w:val="000B4065"/>
    <w:rsid w:val="00111BD9"/>
    <w:rsid w:val="00125230"/>
    <w:rsid w:val="00151EFA"/>
    <w:rsid w:val="001A1AFA"/>
    <w:rsid w:val="001A34AE"/>
    <w:rsid w:val="001D6B88"/>
    <w:rsid w:val="001F37EE"/>
    <w:rsid w:val="00207632"/>
    <w:rsid w:val="00224236"/>
    <w:rsid w:val="002449CA"/>
    <w:rsid w:val="0025563A"/>
    <w:rsid w:val="00262DCD"/>
    <w:rsid w:val="002A2BA7"/>
    <w:rsid w:val="00332906"/>
    <w:rsid w:val="00357BFF"/>
    <w:rsid w:val="003662B5"/>
    <w:rsid w:val="003D560A"/>
    <w:rsid w:val="003F057B"/>
    <w:rsid w:val="00445E0E"/>
    <w:rsid w:val="00465F99"/>
    <w:rsid w:val="004729C6"/>
    <w:rsid w:val="00480DB3"/>
    <w:rsid w:val="004C604B"/>
    <w:rsid w:val="004C6FAF"/>
    <w:rsid w:val="004E0138"/>
    <w:rsid w:val="004E2C21"/>
    <w:rsid w:val="005702F8"/>
    <w:rsid w:val="00587CF0"/>
    <w:rsid w:val="005B4523"/>
    <w:rsid w:val="005C53DF"/>
    <w:rsid w:val="00606312"/>
    <w:rsid w:val="00666699"/>
    <w:rsid w:val="00667ADB"/>
    <w:rsid w:val="00671B6D"/>
    <w:rsid w:val="0068252B"/>
    <w:rsid w:val="006C41BD"/>
    <w:rsid w:val="00734E92"/>
    <w:rsid w:val="00747919"/>
    <w:rsid w:val="007536F1"/>
    <w:rsid w:val="007B285A"/>
    <w:rsid w:val="007B6ED8"/>
    <w:rsid w:val="008200D6"/>
    <w:rsid w:val="00820C8B"/>
    <w:rsid w:val="00844C52"/>
    <w:rsid w:val="008A3FB6"/>
    <w:rsid w:val="008C04D3"/>
    <w:rsid w:val="008C138D"/>
    <w:rsid w:val="008F0224"/>
    <w:rsid w:val="009303AD"/>
    <w:rsid w:val="00941961"/>
    <w:rsid w:val="00975B84"/>
    <w:rsid w:val="00990537"/>
    <w:rsid w:val="009B6D17"/>
    <w:rsid w:val="009B7F06"/>
    <w:rsid w:val="009C59F1"/>
    <w:rsid w:val="009D6CC0"/>
    <w:rsid w:val="00A14EDE"/>
    <w:rsid w:val="00A72F5B"/>
    <w:rsid w:val="00A87839"/>
    <w:rsid w:val="00AB4410"/>
    <w:rsid w:val="00AC3F36"/>
    <w:rsid w:val="00AE14B2"/>
    <w:rsid w:val="00AE3AD6"/>
    <w:rsid w:val="00AF4C83"/>
    <w:rsid w:val="00B02574"/>
    <w:rsid w:val="00B437C2"/>
    <w:rsid w:val="00B5010D"/>
    <w:rsid w:val="00B52D71"/>
    <w:rsid w:val="00B765B0"/>
    <w:rsid w:val="00BB7863"/>
    <w:rsid w:val="00BD6E09"/>
    <w:rsid w:val="00BF2EC8"/>
    <w:rsid w:val="00C03F54"/>
    <w:rsid w:val="00C5482E"/>
    <w:rsid w:val="00C65213"/>
    <w:rsid w:val="00C66EB7"/>
    <w:rsid w:val="00CA1617"/>
    <w:rsid w:val="00CA4D40"/>
    <w:rsid w:val="00D06913"/>
    <w:rsid w:val="00D13E18"/>
    <w:rsid w:val="00D66AB9"/>
    <w:rsid w:val="00D67CE4"/>
    <w:rsid w:val="00D7334F"/>
    <w:rsid w:val="00D7545D"/>
    <w:rsid w:val="00D81D94"/>
    <w:rsid w:val="00E0273A"/>
    <w:rsid w:val="00E55870"/>
    <w:rsid w:val="00E72BF9"/>
    <w:rsid w:val="00E76DB3"/>
    <w:rsid w:val="00EA2135"/>
    <w:rsid w:val="00EC0290"/>
    <w:rsid w:val="00ED3030"/>
    <w:rsid w:val="00F02AAD"/>
    <w:rsid w:val="00F22D73"/>
    <w:rsid w:val="00F345EA"/>
    <w:rsid w:val="00F84B28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9">
    <w:name w:val="Текст після таблиці"/>
    <w:basedOn w:val="a"/>
    <w:next w:val="a"/>
    <w:link w:val="aa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Текст після таблиці Знак"/>
    <w:basedOn w:val="a0"/>
    <w:link w:val="a9"/>
    <w:rsid w:val="008200D6"/>
    <w:rPr>
      <w:rFonts w:ascii="Times New Roman" w:hAnsi="Times New Roman"/>
      <w:sz w:val="28"/>
      <w:lang w:val="uk-UA"/>
    </w:rPr>
  </w:style>
  <w:style w:type="paragraph" w:customStyle="1" w:styleId="ab">
    <w:name w:val="Текст РП"/>
    <w:basedOn w:val="a"/>
    <w:link w:val="ac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Текст РП Знак"/>
    <w:basedOn w:val="a0"/>
    <w:link w:val="ab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b"/>
    <w:next w:val="ab"/>
    <w:link w:val="ad"/>
    <w:qFormat/>
    <w:rsid w:val="00B02574"/>
    <w:pPr>
      <w:numPr>
        <w:numId w:val="1"/>
      </w:numPr>
      <w:ind w:left="0" w:firstLine="425"/>
    </w:pPr>
  </w:style>
  <w:style w:type="character" w:customStyle="1" w:styleId="ad">
    <w:name w:val="Нумерований список Знак"/>
    <w:basedOn w:val="ac"/>
    <w:link w:val="1"/>
    <w:rsid w:val="00B02574"/>
    <w:rPr>
      <w:rFonts w:ascii="Times New Roman" w:hAnsi="Times New Roman"/>
      <w:sz w:val="28"/>
      <w:lang w:val="uk-UA"/>
    </w:rPr>
  </w:style>
  <w:style w:type="paragraph" w:styleId="ae">
    <w:name w:val="List Paragraph"/>
    <w:basedOn w:val="a"/>
    <w:link w:val="af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">
    <w:name w:val="Абзац списка Знак"/>
    <w:link w:val="ae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D6C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6C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C945-9045-45AA-A37E-CC2830FE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user</cp:lastModifiedBy>
  <cp:revision>14</cp:revision>
  <dcterms:created xsi:type="dcterms:W3CDTF">2023-12-24T11:03:00Z</dcterms:created>
  <dcterms:modified xsi:type="dcterms:W3CDTF">2023-12-24T11:19:00Z</dcterms:modified>
</cp:coreProperties>
</file>