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B5" w:rsidRDefault="00E671B5">
      <w:pPr>
        <w:rPr>
          <w:lang w:val="en-US"/>
        </w:rPr>
      </w:pPr>
      <w:r w:rsidRPr="00E671B5">
        <w:t>«Курс дисципліни очима здобувачів» для першого (бакалаврського) і другого (магістерського) рівнів вищої освіти.</w:t>
      </w:r>
    </w:p>
    <w:p w:rsidR="003A3F02" w:rsidRDefault="00E671B5">
      <w:r w:rsidRPr="003968B8">
        <w:t xml:space="preserve"> </w:t>
      </w:r>
      <w:r w:rsidR="003968B8" w:rsidRPr="003968B8">
        <w:t xml:space="preserve">Анкета - Курс Соціолінгвістичні і </w:t>
      </w:r>
      <w:r w:rsidR="003968B8">
        <w:t xml:space="preserve">прагматичні проблеми перекладу </w:t>
      </w:r>
      <w:r w:rsidR="003968B8" w:rsidRPr="003968B8">
        <w:t>очима студента 2223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3400"/>
        <w:gridCol w:w="1239"/>
        <w:gridCol w:w="1367"/>
        <w:gridCol w:w="1266"/>
        <w:gridCol w:w="820"/>
      </w:tblGrid>
      <w:tr w:rsidR="003968B8" w:rsidRPr="003968B8" w:rsidTr="003968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четвер 29 червня 2023 13:41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Надані відповіді: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Питання: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Позначка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Питання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Відповіді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Програму дисципліни надано у чіткий і зрозумілій формі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План проведення занять подано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Критерії оцінки результатів поточного та модульного контролів роз’яснені достатньо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подає матеріал у цікавій манері, стимулює активність студентів до творчого мислення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Викладений матеріал достатньо підкріплений графікою, мультимедіа, відео або аудіо фрагментами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пропонує друковані та Інтернет джерела, які містять основну та додаткову навчально-методичну інформацію з дисципліни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пояснює значення даної дисципліни для майбутньої професії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наводить приклади з реальної практики професійної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використовує навчально-методичні матеріали у доступній для розуміння формі для виконання різних видів самостійної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Запитання під час контрольних заходів відповідають змісту аудиторних занять та самостійної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прозоро, зрозуміло і справедливо оцінює роботу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зазвичай коментує результати контрольних заходів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контролює самостійну роботу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зазвичай точно дотримується навчального розкладу (вчасно починає і закінчує заняття)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проявляє повагу до студентів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Якість викладання дисципліни задовольняє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Можна рекомендувати курс даного викладача іншим студентам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За допомогою яких засобів відеозв’язку проводяться лекційні заняття?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Zoom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Реагування викладача на запит студентів з навчальних питань є вчасним і достатнім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Відвідав(ла) таку частину занять у відсотках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≥ 90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90 -50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≤50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</w:tbl>
    <w:p w:rsidR="003968B8" w:rsidRDefault="003968B8"/>
    <w:p w:rsidR="003968B8" w:rsidRDefault="003968B8">
      <w:r>
        <w:br w:type="page"/>
      </w:r>
    </w:p>
    <w:p w:rsidR="003968B8" w:rsidRDefault="003968B8">
      <w:r w:rsidRPr="003968B8">
        <w:lastRenderedPageBreak/>
        <w:t>Анкета «Курс дисципліни Практичний курс основної іноземної мови (англійська (лексика + домашнє читання + відео))   очима студентів»</w:t>
      </w:r>
      <w:r>
        <w:t xml:space="preserve"> 2223 викл. доц. Безруков А. 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2383"/>
        <w:gridCol w:w="1258"/>
        <w:gridCol w:w="1211"/>
        <w:gridCol w:w="1257"/>
        <w:gridCol w:w="1212"/>
        <w:gridCol w:w="820"/>
      </w:tblGrid>
      <w:tr w:rsidR="003968B8" w:rsidRPr="003968B8" w:rsidTr="003968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четвер 29 червня 2023 13:45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Надані відповіді: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Питання:</w:t>
            </w: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Позначка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Питання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Відповіді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Програму дисципліни надано у чіткий і зрозумілій формі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4,75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План проведення занять подано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4,75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Критерії оцінки результатів поточного та модульного контролів роз’яснені достатньо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подає матеріал у цікавій манері, стимулює активність студентів до творчого мислення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Викладений матеріал достатньо підкріплений графікою, мультимедіа, відео або аудіо фрагментами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пропонує друковані та Інтернет джерела, які містять основну та додаткову навчально-методичну інформацію з дисципліни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4,75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пояснює значення даної дисципліни для майбутньої професії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4,75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наводить приклади з реальної практики професійної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4,25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Чи вважаєте Ви доцільним внесення до Освітньої програми додаткових філологічних дисциплін для ефективного опанування цією дисципліною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Запитання під час контрольних заходів відповідають змісту аудиторних занять та самостійної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прозоро, зрозуміло і справедливо оцінює роботу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зазвичай коментує результати контрольних заходів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3,75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контролює самостійну роботу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зазвичай точно дотримується навчального розкладу (вчасно починає і закінчує заняття)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проявляє повагу до студентів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4,75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Якість викладання дисципліни задовольняє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4,75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Можна рекомендувати курс даного викладача іншим студентам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4,75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Використовую систему дистанційної освіти Moodle (Лідер) під час самостійної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3,75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Реагування викладача на запит студентів з навчальних питань є вчасним і достатнім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4,75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Відвідав(ла) таку частину занять у відсотках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≥ 90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90-75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75-50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≤50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3968B8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</w:tr>
    </w:tbl>
    <w:p w:rsidR="003968B8" w:rsidRDefault="003968B8"/>
    <w:p w:rsidR="003968B8" w:rsidRDefault="003968B8">
      <w:r>
        <w:br w:type="page"/>
      </w:r>
    </w:p>
    <w:p w:rsidR="003968B8" w:rsidRDefault="003968B8">
      <w:r w:rsidRPr="003968B8">
        <w:lastRenderedPageBreak/>
        <w:t>«Курс дисципліни Методика викладання іноземних мов  очима студентів» 2223 доц Галацька В.Л.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485"/>
        <w:gridCol w:w="1268"/>
        <w:gridCol w:w="1214"/>
        <w:gridCol w:w="1267"/>
        <w:gridCol w:w="1216"/>
        <w:gridCol w:w="820"/>
      </w:tblGrid>
      <w:tr w:rsidR="003968B8" w:rsidRPr="003968B8" w:rsidTr="003968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четвер 29 червня 2023 13:47 PM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Надані відповіді: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3968B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Питання: 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396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9F0E6B"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Позначка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Питання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Відповіді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Програму дисципліни надано у чіткий і зрозумілій формі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4,625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План проведення занять подано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Критерії оцінки результатів поточного та модульного контролів роз’яснені достатньо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подає матеріал у цікавій манері, стимулює активність студентів до творчого мислення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4,875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Викладений матеріал достатньо підкріплений графікою, мультимедіа, відео або аудіо фрагментами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4,25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пропонує друковані та Інтернет джерела, які містять основну та додаткову навчально-методичну інформацію з дисципліни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пояснює значення даної дисципліни для майбутньої професії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наводить приклади з реальної практики професійної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Чи вважаєте Ви доцільним внесення до Освітньої програми додаткових філологічних дисциплін для ефективного опанування цією дисципліною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4,375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Запитання під час контрольних заходів відповідають змісту аудиторних занять та самостійної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4,875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прозоро, зрозуміло і справедливо оцінює роботу студента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зазвичай коментує результати контрольних заходів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4,875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контролює самостійну роботу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4,875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зазвичай точно дотримується навчального розкладу (вчасно починає і закінчує заняття)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4,875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Викладач проявляє повагу до студентів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Якість викладання дисципліни задовольняє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4,75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Можна рекомендувати курс даного викладача іншим студентам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4,875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Використовую систему дистанційної освіти Moodle (Лідер) під час самостійної роботи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3,125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Реагування викладача на запит студентів з навчальних питань є вчасним і достатнім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Повністю погоджуюсь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Погоджуюсь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Частково погоджуюсь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Не погоджуюсь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4,25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Відвідав(ла) таку частину занять у відсотках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≥ 90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90-75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75-50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≤50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Середнє</w:t>
            </w:r>
          </w:p>
        </w:tc>
      </w:tr>
      <w:tr w:rsidR="003968B8" w:rsidRPr="003968B8" w:rsidTr="009F0E6B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8B8" w:rsidRPr="003968B8" w:rsidRDefault="003968B8" w:rsidP="009F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968B8">
              <w:rPr>
                <w:rFonts w:ascii="Calibri" w:eastAsia="Times New Roman" w:hAnsi="Calibri" w:cs="Calibri"/>
                <w:color w:val="000000"/>
                <w:lang w:eastAsia="uk-UA"/>
              </w:rPr>
              <w:t>4,625</w:t>
            </w:r>
          </w:p>
        </w:tc>
      </w:tr>
    </w:tbl>
    <w:p w:rsidR="003968B8" w:rsidRDefault="003968B8"/>
    <w:p w:rsidR="00390147" w:rsidRDefault="00390147">
      <w:r>
        <w:br w:type="page"/>
      </w:r>
      <w:bookmarkStart w:id="0" w:name="_GoBack"/>
      <w:bookmarkEnd w:id="0"/>
    </w:p>
    <w:sectPr w:rsidR="0039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A7"/>
    <w:rsid w:val="00390147"/>
    <w:rsid w:val="003968B8"/>
    <w:rsid w:val="003A3F02"/>
    <w:rsid w:val="00862096"/>
    <w:rsid w:val="009F0E6B"/>
    <w:rsid w:val="00B146A7"/>
    <w:rsid w:val="00E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65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23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38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5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9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2203</cp:lastModifiedBy>
  <cp:revision>3</cp:revision>
  <dcterms:created xsi:type="dcterms:W3CDTF">2024-03-07T11:21:00Z</dcterms:created>
  <dcterms:modified xsi:type="dcterms:W3CDTF">2024-03-07T11:25:00Z</dcterms:modified>
</cp:coreProperties>
</file>