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F6" w:rsidRPr="004B294E" w:rsidRDefault="00F72EC8" w:rsidP="00752062">
      <w:pPr>
        <w:ind w:firstLine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Шаповалов</w:t>
      </w:r>
      <w:proofErr w:type="spellEnd"/>
      <w:r>
        <w:rPr>
          <w:b/>
          <w:sz w:val="28"/>
          <w:szCs w:val="28"/>
          <w:lang w:val="uk-UA"/>
        </w:rPr>
        <w:t xml:space="preserve"> Олександр Сергійович</w:t>
      </w:r>
    </w:p>
    <w:p w:rsidR="00224DE9" w:rsidRPr="00566D9C" w:rsidRDefault="00F72EC8" w:rsidP="00752062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асистент</w:t>
      </w: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4B294E" w:rsidRDefault="00B65FF6" w:rsidP="00752062">
      <w:pPr>
        <w:ind w:firstLine="284"/>
        <w:rPr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 xml:space="preserve">1. </w:t>
      </w:r>
      <w:r w:rsidR="004B294E" w:rsidRPr="0005609B">
        <w:rPr>
          <w:b/>
          <w:sz w:val="28"/>
          <w:szCs w:val="28"/>
          <w:lang w:val="uk-UA"/>
        </w:rPr>
        <w:t>Освіта:</w:t>
      </w:r>
      <w:r w:rsidR="004B294E">
        <w:rPr>
          <w:sz w:val="28"/>
          <w:szCs w:val="28"/>
          <w:lang w:val="uk-UA"/>
        </w:rPr>
        <w:t xml:space="preserve"> </w:t>
      </w:r>
      <w:r w:rsidR="00F72EC8">
        <w:rPr>
          <w:sz w:val="28"/>
          <w:szCs w:val="28"/>
          <w:lang w:val="uk-UA"/>
        </w:rPr>
        <w:t xml:space="preserve">Дніпровський національний університет залізничного транспорту імені академіка В. </w:t>
      </w:r>
      <w:proofErr w:type="spellStart"/>
      <w:r w:rsidR="00F72EC8">
        <w:rPr>
          <w:sz w:val="28"/>
          <w:szCs w:val="28"/>
          <w:lang w:val="uk-UA"/>
        </w:rPr>
        <w:t>Лазаряна</w:t>
      </w:r>
      <w:proofErr w:type="spellEnd"/>
      <w:r w:rsidRPr="004B294E">
        <w:rPr>
          <w:sz w:val="28"/>
          <w:szCs w:val="28"/>
          <w:lang w:val="uk-UA"/>
        </w:rPr>
        <w:t xml:space="preserve">, </w:t>
      </w:r>
      <w:r w:rsidR="00752062">
        <w:rPr>
          <w:sz w:val="28"/>
          <w:szCs w:val="28"/>
          <w:lang w:val="uk-UA"/>
        </w:rPr>
        <w:t xml:space="preserve">факультет </w:t>
      </w:r>
      <w:r w:rsidR="00F72EC8">
        <w:rPr>
          <w:sz w:val="28"/>
          <w:szCs w:val="28"/>
          <w:lang w:val="uk-UA"/>
        </w:rPr>
        <w:t>управління енергетичними процесами</w:t>
      </w:r>
      <w:r w:rsidR="004B294E">
        <w:rPr>
          <w:sz w:val="28"/>
          <w:szCs w:val="28"/>
          <w:lang w:val="uk-UA"/>
        </w:rPr>
        <w:t xml:space="preserve">, інженер </w:t>
      </w:r>
      <w:r w:rsidR="00F72EC8">
        <w:rPr>
          <w:sz w:val="28"/>
          <w:szCs w:val="28"/>
          <w:lang w:val="uk-UA"/>
        </w:rPr>
        <w:t>електромеханік</w:t>
      </w:r>
      <w:r w:rsidR="004B294E">
        <w:rPr>
          <w:sz w:val="28"/>
          <w:szCs w:val="28"/>
          <w:lang w:val="uk-UA"/>
        </w:rPr>
        <w:t xml:space="preserve">, </w:t>
      </w:r>
      <w:r w:rsidR="00F72EC8">
        <w:rPr>
          <w:sz w:val="28"/>
          <w:szCs w:val="28"/>
          <w:lang w:val="uk-UA"/>
        </w:rPr>
        <w:t>2017</w:t>
      </w:r>
      <w:r w:rsidRPr="004B294E">
        <w:rPr>
          <w:sz w:val="28"/>
          <w:szCs w:val="28"/>
          <w:lang w:val="uk-UA"/>
        </w:rPr>
        <w:t xml:space="preserve"> р.</w:t>
      </w: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D85A9B" w:rsidRPr="004B294E" w:rsidRDefault="00D85A9B" w:rsidP="00D85A9B">
      <w:pPr>
        <w:ind w:firstLine="284"/>
        <w:jc w:val="both"/>
        <w:rPr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Захищені д</w:t>
      </w:r>
      <w:r w:rsidRPr="0005609B">
        <w:rPr>
          <w:b/>
          <w:sz w:val="28"/>
          <w:szCs w:val="28"/>
          <w:lang w:val="uk-UA"/>
        </w:rPr>
        <w:t>исертації:</w:t>
      </w:r>
    </w:p>
    <w:p w:rsidR="00D85A9B" w:rsidRDefault="00D85A9B" w:rsidP="00D85A9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35A1D">
        <w:rPr>
          <w:sz w:val="28"/>
          <w:szCs w:val="28"/>
          <w:lang w:val="uk-UA"/>
        </w:rPr>
        <w:t xml:space="preserve"> немає</w:t>
      </w:r>
    </w:p>
    <w:p w:rsidR="00D85A9B" w:rsidRPr="00D85A9B" w:rsidRDefault="00D85A9B" w:rsidP="00D85A9B">
      <w:pPr>
        <w:ind w:firstLine="284"/>
        <w:jc w:val="both"/>
        <w:rPr>
          <w:sz w:val="28"/>
          <w:szCs w:val="28"/>
          <w:lang w:val="uk-UA"/>
        </w:rPr>
      </w:pPr>
    </w:p>
    <w:p w:rsidR="00A5773E" w:rsidRDefault="00D85A9B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A5773E" w:rsidRPr="0005609B">
        <w:rPr>
          <w:b/>
          <w:sz w:val="28"/>
          <w:szCs w:val="28"/>
          <w:lang w:val="uk-UA"/>
        </w:rPr>
        <w:t>. Коло наукових інтересів</w:t>
      </w:r>
      <w:r w:rsidR="00A5773E">
        <w:rPr>
          <w:sz w:val="28"/>
          <w:szCs w:val="28"/>
          <w:lang w:val="uk-UA"/>
        </w:rPr>
        <w:t>:</w:t>
      </w:r>
    </w:p>
    <w:p w:rsidR="00752062" w:rsidRPr="00055868" w:rsidRDefault="00A5773E" w:rsidP="007520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підвищення енергетичної ефективності електрорухомого складу</w:t>
      </w:r>
      <w:r w:rsidR="00752062">
        <w:rPr>
          <w:sz w:val="28"/>
          <w:szCs w:val="28"/>
          <w:lang w:val="uk-UA"/>
        </w:rPr>
        <w:t>;</w:t>
      </w:r>
    </w:p>
    <w:p w:rsidR="00A5773E" w:rsidRDefault="00A5773E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B294E">
        <w:rPr>
          <w:sz w:val="28"/>
          <w:szCs w:val="28"/>
          <w:lang w:val="uk-UA"/>
        </w:rPr>
        <w:t>вдосконале</w:t>
      </w:r>
      <w:r w:rsidR="00C76E2C">
        <w:rPr>
          <w:sz w:val="28"/>
          <w:szCs w:val="28"/>
          <w:lang w:val="uk-UA"/>
        </w:rPr>
        <w:t>ння методів випробування допоміжних</w:t>
      </w:r>
      <w:r w:rsidRPr="004B294E">
        <w:rPr>
          <w:sz w:val="28"/>
          <w:szCs w:val="28"/>
          <w:lang w:val="uk-UA"/>
        </w:rPr>
        <w:t xml:space="preserve"> електричних машин</w:t>
      </w:r>
      <w:r>
        <w:rPr>
          <w:sz w:val="28"/>
          <w:szCs w:val="28"/>
          <w:lang w:val="uk-UA"/>
        </w:rPr>
        <w:t>;</w:t>
      </w:r>
    </w:p>
    <w:p w:rsidR="00232B14" w:rsidRDefault="00F72EC8" w:rsidP="0001738E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5676">
        <w:rPr>
          <w:sz w:val="28"/>
          <w:szCs w:val="28"/>
          <w:lang w:val="uk-UA"/>
        </w:rPr>
        <w:t>впровадження сучасних методів діагностики допоміжних машин електрорухомого складу</w:t>
      </w:r>
      <w:r w:rsidR="00154491">
        <w:rPr>
          <w:sz w:val="28"/>
          <w:szCs w:val="28"/>
          <w:lang w:val="uk-UA"/>
        </w:rPr>
        <w:t>;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752062" w:rsidRPr="0005609B" w:rsidRDefault="00D85A9B" w:rsidP="00752062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752062" w:rsidRPr="0005609B">
        <w:rPr>
          <w:b/>
          <w:sz w:val="28"/>
          <w:szCs w:val="28"/>
          <w:lang w:val="uk-UA"/>
        </w:rPr>
        <w:t>. Наукові публікації:</w:t>
      </w:r>
    </w:p>
    <w:p w:rsidR="00752062" w:rsidRDefault="00752062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950CA">
        <w:rPr>
          <w:sz w:val="28"/>
          <w:szCs w:val="28"/>
          <w:lang w:val="uk-UA"/>
        </w:rPr>
        <w:t xml:space="preserve"> </w:t>
      </w:r>
      <w:r w:rsidR="00F72EC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наукових статей у фахових виданнях;</w:t>
      </w:r>
    </w:p>
    <w:p w:rsidR="0005609B" w:rsidRDefault="00F72EC8" w:rsidP="0005609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</w:t>
      </w:r>
      <w:r w:rsidR="00752062">
        <w:rPr>
          <w:sz w:val="28"/>
          <w:szCs w:val="28"/>
          <w:lang w:val="uk-UA"/>
        </w:rPr>
        <w:t xml:space="preserve"> тез </w:t>
      </w:r>
      <w:r w:rsidR="005950CA">
        <w:rPr>
          <w:sz w:val="28"/>
          <w:szCs w:val="28"/>
          <w:lang w:val="uk-UA"/>
        </w:rPr>
        <w:t>м</w:t>
      </w:r>
      <w:r w:rsidR="0005609B">
        <w:rPr>
          <w:sz w:val="28"/>
          <w:szCs w:val="28"/>
          <w:lang w:val="uk-UA"/>
        </w:rPr>
        <w:t>іжнародних наукових конференцій;</w:t>
      </w:r>
    </w:p>
    <w:p w:rsidR="005950CA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D85A9B" w:rsidRPr="0005609B" w:rsidRDefault="00D85A9B" w:rsidP="00D85A9B">
      <w:pPr>
        <w:ind w:firstLine="284"/>
        <w:jc w:val="both"/>
        <w:rPr>
          <w:b/>
          <w:sz w:val="28"/>
          <w:szCs w:val="28"/>
          <w:lang w:val="uk-UA"/>
        </w:rPr>
      </w:pPr>
      <w:r w:rsidRPr="0005609B">
        <w:rPr>
          <w:b/>
          <w:sz w:val="28"/>
          <w:szCs w:val="28"/>
          <w:lang w:val="uk-UA"/>
        </w:rPr>
        <w:t>5. Навчально-методичні роботи:</w:t>
      </w:r>
    </w:p>
    <w:p w:rsidR="00D85A9B" w:rsidRDefault="00D85A9B" w:rsidP="00D85A9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35A1D">
        <w:rPr>
          <w:sz w:val="28"/>
          <w:szCs w:val="28"/>
          <w:lang w:val="uk-UA"/>
        </w:rPr>
        <w:t xml:space="preserve"> немає</w:t>
      </w:r>
    </w:p>
    <w:p w:rsidR="00D85A9B" w:rsidRDefault="00D85A9B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05609B" w:rsidRDefault="00D85A9B" w:rsidP="00752062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B65FF6" w:rsidRPr="0005609B">
        <w:rPr>
          <w:b/>
          <w:sz w:val="28"/>
          <w:szCs w:val="28"/>
          <w:lang w:val="uk-UA"/>
        </w:rPr>
        <w:t xml:space="preserve">. </w:t>
      </w:r>
      <w:r w:rsidR="00752062" w:rsidRPr="0005609B">
        <w:rPr>
          <w:b/>
          <w:sz w:val="28"/>
          <w:szCs w:val="28"/>
          <w:lang w:val="uk-UA"/>
        </w:rPr>
        <w:t>Дисципліни, що викладаються:</w:t>
      </w:r>
    </w:p>
    <w:p w:rsidR="00752062" w:rsidRDefault="00752062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2EC8">
        <w:rPr>
          <w:sz w:val="28"/>
          <w:szCs w:val="28"/>
          <w:lang w:val="uk-UA"/>
        </w:rPr>
        <w:t>електрорухомий склад залізниць</w:t>
      </w:r>
      <w:r>
        <w:rPr>
          <w:sz w:val="28"/>
          <w:szCs w:val="28"/>
          <w:lang w:val="uk-UA"/>
        </w:rPr>
        <w:t>;</w:t>
      </w:r>
    </w:p>
    <w:p w:rsidR="00752062" w:rsidRDefault="00752062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2EC8">
        <w:rPr>
          <w:sz w:val="28"/>
          <w:szCs w:val="28"/>
          <w:lang w:val="uk-UA"/>
        </w:rPr>
        <w:t>електрифіковані залізниці</w:t>
      </w:r>
      <w:r>
        <w:rPr>
          <w:sz w:val="28"/>
          <w:szCs w:val="28"/>
          <w:lang w:val="uk-UA"/>
        </w:rPr>
        <w:t>;</w:t>
      </w:r>
    </w:p>
    <w:p w:rsidR="00752062" w:rsidRDefault="00752062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72EC8">
        <w:rPr>
          <w:sz w:val="28"/>
          <w:szCs w:val="28"/>
          <w:lang w:val="uk-UA"/>
        </w:rPr>
        <w:t>тягові електричні машини</w:t>
      </w:r>
      <w:r>
        <w:rPr>
          <w:sz w:val="28"/>
          <w:szCs w:val="28"/>
          <w:lang w:val="uk-UA"/>
        </w:rPr>
        <w:t>;</w:t>
      </w:r>
    </w:p>
    <w:p w:rsidR="00752062" w:rsidRDefault="00752062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механічна частина електрорухомого складу;</w:t>
      </w:r>
    </w:p>
    <w:p w:rsidR="00AC34BC" w:rsidRPr="004B294E" w:rsidRDefault="00F72EC8" w:rsidP="00AC34B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автоматизація електрорухомого складу;</w:t>
      </w:r>
    </w:p>
    <w:p w:rsidR="00B65FF6" w:rsidRPr="004B294E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566D9C" w:rsidRPr="0005609B" w:rsidRDefault="00D85A9B" w:rsidP="00566D9C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B65FF6" w:rsidRPr="0005609B">
        <w:rPr>
          <w:b/>
          <w:sz w:val="28"/>
          <w:szCs w:val="28"/>
          <w:lang w:val="uk-UA"/>
        </w:rPr>
        <w:t xml:space="preserve">. </w:t>
      </w:r>
      <w:r w:rsidR="00566D9C" w:rsidRPr="0005609B">
        <w:rPr>
          <w:b/>
          <w:sz w:val="28"/>
          <w:szCs w:val="28"/>
          <w:lang w:val="uk-UA"/>
        </w:rPr>
        <w:t>Основні публікації за останні 5 років:</w:t>
      </w:r>
    </w:p>
    <w:p w:rsidR="00566D9C" w:rsidRPr="002A3C2F" w:rsidRDefault="00566D9C" w:rsidP="00566D9C">
      <w:pPr>
        <w:ind w:firstLine="284"/>
        <w:jc w:val="both"/>
        <w:rPr>
          <w:sz w:val="28"/>
          <w:szCs w:val="28"/>
          <w:lang w:val="uk-UA"/>
        </w:rPr>
      </w:pPr>
      <w:r w:rsidRPr="002A3C2F">
        <w:rPr>
          <w:sz w:val="28"/>
          <w:szCs w:val="28"/>
          <w:lang w:val="uk-UA"/>
        </w:rPr>
        <w:t xml:space="preserve">- </w:t>
      </w:r>
      <w:r w:rsidRPr="002A3C2F">
        <w:rPr>
          <w:sz w:val="28"/>
          <w:szCs w:val="28"/>
          <w:lang w:val="en-US"/>
        </w:rPr>
        <w:t xml:space="preserve">A.M. </w:t>
      </w:r>
      <w:proofErr w:type="spellStart"/>
      <w:r w:rsidRPr="002A3C2F">
        <w:rPr>
          <w:sz w:val="28"/>
          <w:szCs w:val="28"/>
          <w:lang w:val="en-US"/>
        </w:rPr>
        <w:t>Afanasov</w:t>
      </w:r>
      <w:proofErr w:type="spellEnd"/>
      <w:r w:rsidRPr="002A3C2F">
        <w:rPr>
          <w:sz w:val="28"/>
          <w:szCs w:val="28"/>
          <w:lang w:val="en-US"/>
        </w:rPr>
        <w:t xml:space="preserve">, </w:t>
      </w:r>
      <w:proofErr w:type="spellStart"/>
      <w:r w:rsidRPr="002A3C2F">
        <w:rPr>
          <w:sz w:val="28"/>
          <w:szCs w:val="28"/>
          <w:lang w:val="en-US"/>
        </w:rPr>
        <w:t>O</w:t>
      </w:r>
      <w:r w:rsidRPr="002A3C2F">
        <w:rPr>
          <w:b/>
          <w:sz w:val="28"/>
          <w:szCs w:val="28"/>
          <w:lang w:val="en-US"/>
        </w:rPr>
        <w:t>.</w:t>
      </w:r>
      <w:r w:rsidRPr="002A3C2F">
        <w:rPr>
          <w:sz w:val="28"/>
          <w:szCs w:val="28"/>
          <w:lang w:val="en-US"/>
        </w:rPr>
        <w:t>S</w:t>
      </w:r>
      <w:r w:rsidRPr="002A3C2F">
        <w:rPr>
          <w:b/>
          <w:sz w:val="28"/>
          <w:szCs w:val="28"/>
          <w:lang w:val="en-US"/>
        </w:rPr>
        <w:t>.</w:t>
      </w:r>
      <w:r w:rsidRPr="002A3C2F">
        <w:rPr>
          <w:sz w:val="28"/>
          <w:szCs w:val="28"/>
          <w:lang w:val="en-US"/>
        </w:rPr>
        <w:t>Shapovalov</w:t>
      </w:r>
      <w:proofErr w:type="spellEnd"/>
      <w:r w:rsidRPr="002A3C2F">
        <w:rPr>
          <w:sz w:val="28"/>
          <w:szCs w:val="28"/>
          <w:lang w:val="en-US"/>
        </w:rPr>
        <w:t>, S</w:t>
      </w:r>
      <w:r w:rsidRPr="002A3C2F">
        <w:rPr>
          <w:b/>
          <w:sz w:val="28"/>
          <w:szCs w:val="28"/>
          <w:lang w:val="en-US"/>
        </w:rPr>
        <w:t>.</w:t>
      </w:r>
      <w:r w:rsidRPr="002A3C2F">
        <w:rPr>
          <w:sz w:val="28"/>
          <w:szCs w:val="28"/>
          <w:lang w:val="en-US"/>
        </w:rPr>
        <w:t>N</w:t>
      </w:r>
      <w:r w:rsidRPr="002A3C2F">
        <w:rPr>
          <w:b/>
          <w:sz w:val="28"/>
          <w:szCs w:val="28"/>
          <w:lang w:val="en-US"/>
        </w:rPr>
        <w:t>.</w:t>
      </w:r>
      <w:r w:rsidRPr="002A3C2F">
        <w:rPr>
          <w:sz w:val="28"/>
          <w:szCs w:val="28"/>
          <w:lang w:val="en-US"/>
        </w:rPr>
        <w:t> </w:t>
      </w:r>
      <w:proofErr w:type="spellStart"/>
      <w:r w:rsidRPr="002A3C2F">
        <w:rPr>
          <w:sz w:val="28"/>
          <w:szCs w:val="28"/>
          <w:lang w:val="en-US"/>
        </w:rPr>
        <w:t>Holik</w:t>
      </w:r>
      <w:proofErr w:type="spellEnd"/>
      <w:r w:rsidRPr="002A3C2F">
        <w:rPr>
          <w:b/>
          <w:sz w:val="28"/>
          <w:szCs w:val="28"/>
          <w:lang w:val="en-US"/>
        </w:rPr>
        <w:t>,</w:t>
      </w:r>
      <w:r w:rsidRPr="002A3C2F">
        <w:rPr>
          <w:sz w:val="28"/>
          <w:szCs w:val="28"/>
          <w:lang w:val="en-US"/>
        </w:rPr>
        <w:t xml:space="preserve"> </w:t>
      </w:r>
      <w:r w:rsidRPr="002A3C2F">
        <w:rPr>
          <w:b/>
          <w:sz w:val="28"/>
          <w:szCs w:val="28"/>
          <w:lang w:val="en-US"/>
        </w:rPr>
        <w:t>S.</w:t>
      </w:r>
      <w:r w:rsidRPr="002A3C2F">
        <w:rPr>
          <w:sz w:val="28"/>
          <w:szCs w:val="28"/>
          <w:lang w:val="en-US"/>
        </w:rPr>
        <w:t>V</w:t>
      </w:r>
      <w:r w:rsidRPr="002A3C2F">
        <w:rPr>
          <w:b/>
          <w:sz w:val="28"/>
          <w:szCs w:val="28"/>
          <w:lang w:val="en-US"/>
        </w:rPr>
        <w:t>.</w:t>
      </w:r>
      <w:r w:rsidRPr="002A3C2F">
        <w:rPr>
          <w:sz w:val="28"/>
          <w:szCs w:val="28"/>
          <w:lang w:val="en-US"/>
        </w:rPr>
        <w:t> </w:t>
      </w:r>
      <w:proofErr w:type="spellStart"/>
      <w:r w:rsidRPr="002A3C2F">
        <w:rPr>
          <w:sz w:val="28"/>
          <w:szCs w:val="28"/>
          <w:lang w:val="en-US"/>
        </w:rPr>
        <w:t>Arpul</w:t>
      </w:r>
      <w:proofErr w:type="spellEnd"/>
      <w:r w:rsidRPr="002A3C2F">
        <w:rPr>
          <w:sz w:val="28"/>
          <w:szCs w:val="28"/>
          <w:lang w:val="en-US"/>
        </w:rPr>
        <w:t>, D</w:t>
      </w:r>
      <w:r w:rsidRPr="002A3C2F">
        <w:rPr>
          <w:b/>
          <w:sz w:val="28"/>
          <w:szCs w:val="28"/>
          <w:lang w:val="en-US"/>
        </w:rPr>
        <w:t>.</w:t>
      </w:r>
      <w:r w:rsidRPr="002A3C2F">
        <w:rPr>
          <w:sz w:val="28"/>
          <w:szCs w:val="28"/>
          <w:lang w:val="en-US"/>
        </w:rPr>
        <w:t>S</w:t>
      </w:r>
      <w:r w:rsidRPr="002A3C2F">
        <w:rPr>
          <w:b/>
          <w:sz w:val="28"/>
          <w:szCs w:val="28"/>
          <w:lang w:val="en-US"/>
        </w:rPr>
        <w:t>.</w:t>
      </w:r>
      <w:r w:rsidRPr="002A3C2F">
        <w:rPr>
          <w:sz w:val="28"/>
          <w:szCs w:val="28"/>
          <w:lang w:val="en-US"/>
        </w:rPr>
        <w:t> </w:t>
      </w:r>
      <w:proofErr w:type="spellStart"/>
      <w:r w:rsidRPr="002A3C2F">
        <w:rPr>
          <w:sz w:val="28"/>
          <w:szCs w:val="28"/>
          <w:lang w:val="en-US"/>
        </w:rPr>
        <w:t>Bilukhin</w:t>
      </w:r>
      <w:proofErr w:type="spellEnd"/>
      <w:r w:rsidRPr="002A3C2F">
        <w:rPr>
          <w:sz w:val="28"/>
          <w:szCs w:val="28"/>
          <w:lang w:val="en-US"/>
        </w:rPr>
        <w:t xml:space="preserve"> Energy efficiency of heat tests for traction electric machines. </w:t>
      </w:r>
      <w:r w:rsidRPr="002A3C2F">
        <w:rPr>
          <w:sz w:val="28"/>
          <w:szCs w:val="28"/>
          <w:bdr w:val="none" w:sz="0" w:space="0" w:color="auto" w:frame="1"/>
          <w:lang w:val="en-US"/>
        </w:rPr>
        <w:t>IOP Conference Series: Materials Science and Engineering,</w:t>
      </w:r>
      <w:r w:rsidRPr="002A3C2F">
        <w:rPr>
          <w:sz w:val="28"/>
          <w:szCs w:val="28"/>
          <w:lang w:val="en-US"/>
        </w:rPr>
        <w:t xml:space="preserve"> </w:t>
      </w:r>
      <w:r w:rsidRPr="002A3C2F">
        <w:rPr>
          <w:sz w:val="28"/>
          <w:szCs w:val="28"/>
          <w:bdr w:val="none" w:sz="0" w:space="0" w:color="auto" w:frame="1"/>
          <w:lang w:val="en-US"/>
        </w:rPr>
        <w:t xml:space="preserve">Volume 985, Number 1, 012026. </w:t>
      </w:r>
      <w:r w:rsidRPr="002A3C2F">
        <w:rPr>
          <w:sz w:val="28"/>
          <w:szCs w:val="28"/>
          <w:lang w:val="en-US"/>
        </w:rPr>
        <w:t>(</w:t>
      </w:r>
      <w:proofErr w:type="spellStart"/>
      <w:r w:rsidRPr="002A3C2F">
        <w:rPr>
          <w:sz w:val="28"/>
          <w:szCs w:val="28"/>
        </w:rPr>
        <w:t>Індексується</w:t>
      </w:r>
      <w:proofErr w:type="spellEnd"/>
      <w:r w:rsidRPr="002A3C2F">
        <w:rPr>
          <w:sz w:val="28"/>
          <w:szCs w:val="28"/>
          <w:lang w:val="en-US"/>
        </w:rPr>
        <w:t xml:space="preserve"> </w:t>
      </w:r>
      <w:r w:rsidRPr="002A3C2F">
        <w:rPr>
          <w:sz w:val="28"/>
          <w:szCs w:val="28"/>
        </w:rPr>
        <w:t>у</w:t>
      </w:r>
      <w:r w:rsidRPr="002A3C2F">
        <w:rPr>
          <w:sz w:val="28"/>
          <w:szCs w:val="28"/>
          <w:lang w:val="en-US"/>
        </w:rPr>
        <w:t xml:space="preserve"> Scopus)</w:t>
      </w:r>
      <w:r w:rsidR="0005609B" w:rsidRPr="002A3C2F">
        <w:rPr>
          <w:sz w:val="28"/>
          <w:szCs w:val="28"/>
          <w:lang w:val="uk-UA"/>
        </w:rPr>
        <w:t>;</w:t>
      </w:r>
    </w:p>
    <w:p w:rsidR="00566D9C" w:rsidRPr="002A3C2F" w:rsidRDefault="00566D9C" w:rsidP="00566D9C">
      <w:pPr>
        <w:ind w:firstLine="284"/>
        <w:jc w:val="both"/>
        <w:rPr>
          <w:sz w:val="28"/>
          <w:szCs w:val="28"/>
          <w:lang w:val="uk-UA"/>
        </w:rPr>
      </w:pPr>
      <w:r w:rsidRPr="002A3C2F">
        <w:rPr>
          <w:sz w:val="28"/>
          <w:szCs w:val="28"/>
          <w:lang w:val="uk-UA"/>
        </w:rPr>
        <w:t xml:space="preserve">- </w:t>
      </w:r>
      <w:proofErr w:type="spellStart"/>
      <w:r w:rsidRPr="002A3C2F">
        <w:rPr>
          <w:bCs/>
          <w:sz w:val="28"/>
          <w:szCs w:val="28"/>
          <w:shd w:val="clear" w:color="auto" w:fill="FFFFFF"/>
          <w:lang w:val="en-US"/>
        </w:rPr>
        <w:t>A.Afanasov</w:t>
      </w:r>
      <w:proofErr w:type="spellEnd"/>
      <w:r w:rsidRPr="002A3C2F">
        <w:rPr>
          <w:b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A3C2F">
        <w:rPr>
          <w:bCs/>
          <w:sz w:val="28"/>
          <w:szCs w:val="28"/>
          <w:shd w:val="clear" w:color="auto" w:fill="FFFFFF"/>
          <w:lang w:val="en-US"/>
        </w:rPr>
        <w:t>O.Shapovalov</w:t>
      </w:r>
      <w:proofErr w:type="spellEnd"/>
      <w:r w:rsidRPr="002A3C2F">
        <w:rPr>
          <w:b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A3C2F">
        <w:rPr>
          <w:bCs/>
          <w:sz w:val="28"/>
          <w:szCs w:val="28"/>
          <w:shd w:val="clear" w:color="auto" w:fill="FFFFFF"/>
          <w:lang w:val="en-US"/>
        </w:rPr>
        <w:t>M.Voitenko</w:t>
      </w:r>
      <w:proofErr w:type="spellEnd"/>
      <w:r w:rsidRPr="002A3C2F">
        <w:rPr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2A3C2F">
        <w:rPr>
          <w:sz w:val="28"/>
          <w:szCs w:val="28"/>
          <w:lang w:val="en-US"/>
        </w:rPr>
        <w:t>System mutual loadings of traction asynchronous cars.</w:t>
      </w:r>
      <w:proofErr w:type="gramEnd"/>
      <w:r w:rsidRPr="002A3C2F">
        <w:rPr>
          <w:sz w:val="28"/>
          <w:szCs w:val="28"/>
          <w:lang w:val="en-US"/>
        </w:rPr>
        <w:t xml:space="preserve">  </w:t>
      </w:r>
      <w:r w:rsidRPr="002A3C2F">
        <w:rPr>
          <w:sz w:val="28"/>
          <w:szCs w:val="28"/>
          <w:shd w:val="clear" w:color="auto" w:fill="FFFFFF"/>
          <w:lang w:val="en-US"/>
        </w:rPr>
        <w:t>2</w:t>
      </w:r>
      <w:r w:rsidRPr="002A3C2F">
        <w:rPr>
          <w:sz w:val="28"/>
          <w:szCs w:val="28"/>
          <w:shd w:val="clear" w:color="auto" w:fill="FFFFFF"/>
          <w:vertAlign w:val="superscript"/>
          <w:lang w:val="en-US"/>
        </w:rPr>
        <w:t>nd</w:t>
      </w:r>
      <w:r w:rsidRPr="002A3C2F">
        <w:rPr>
          <w:sz w:val="28"/>
          <w:szCs w:val="28"/>
          <w:shd w:val="clear" w:color="auto" w:fill="FFFFFF"/>
          <w:lang w:val="en-US"/>
        </w:rPr>
        <w:t xml:space="preserve"> International Scientific and Practical Conference “Energy-Optimal Technologies, Logistic and Safety on Transport” (EOT-2019), MATEC Web of Conferences 294 </w:t>
      </w:r>
      <w:r w:rsidRPr="002A3C2F">
        <w:rPr>
          <w:sz w:val="28"/>
          <w:szCs w:val="28"/>
          <w:lang w:val="en-US"/>
        </w:rPr>
        <w:t>(</w:t>
      </w:r>
      <w:proofErr w:type="spellStart"/>
      <w:r w:rsidRPr="002A3C2F">
        <w:rPr>
          <w:sz w:val="28"/>
          <w:szCs w:val="28"/>
        </w:rPr>
        <w:t>Індексується</w:t>
      </w:r>
      <w:proofErr w:type="spellEnd"/>
      <w:r w:rsidRPr="002A3C2F">
        <w:rPr>
          <w:sz w:val="28"/>
          <w:szCs w:val="28"/>
          <w:lang w:val="en-US"/>
        </w:rPr>
        <w:t xml:space="preserve"> </w:t>
      </w:r>
      <w:r w:rsidRPr="002A3C2F">
        <w:rPr>
          <w:sz w:val="28"/>
          <w:szCs w:val="28"/>
        </w:rPr>
        <w:t>у</w:t>
      </w:r>
      <w:r w:rsidRPr="002A3C2F">
        <w:rPr>
          <w:sz w:val="28"/>
          <w:szCs w:val="28"/>
          <w:lang w:val="en-US"/>
        </w:rPr>
        <w:t xml:space="preserve"> </w:t>
      </w:r>
      <w:proofErr w:type="spellStart"/>
      <w:r w:rsidRPr="002A3C2F">
        <w:rPr>
          <w:sz w:val="28"/>
          <w:szCs w:val="28"/>
          <w:shd w:val="clear" w:color="auto" w:fill="FFFFFF"/>
          <w:lang w:val="en-US" w:eastAsia="uk-UA"/>
        </w:rPr>
        <w:t>WoS</w:t>
      </w:r>
      <w:proofErr w:type="spellEnd"/>
      <w:r w:rsidRPr="002A3C2F">
        <w:rPr>
          <w:sz w:val="28"/>
          <w:szCs w:val="28"/>
          <w:lang w:val="en-US"/>
        </w:rPr>
        <w:t>)</w:t>
      </w:r>
      <w:r w:rsidR="0005609B" w:rsidRPr="002A3C2F">
        <w:rPr>
          <w:sz w:val="28"/>
          <w:szCs w:val="28"/>
          <w:lang w:val="uk-UA"/>
        </w:rPr>
        <w:t>;</w:t>
      </w:r>
    </w:p>
    <w:p w:rsidR="00B65107" w:rsidRPr="002A3C2F" w:rsidRDefault="00B65107" w:rsidP="00BE0EB8">
      <w:pPr>
        <w:shd w:val="clear" w:color="auto" w:fill="FFFFFF" w:themeFill="background1"/>
        <w:ind w:firstLine="284"/>
        <w:jc w:val="both"/>
        <w:rPr>
          <w:sz w:val="28"/>
          <w:szCs w:val="28"/>
          <w:shd w:val="clear" w:color="auto" w:fill="E5F4FF"/>
          <w:lang w:val="uk-UA"/>
        </w:rPr>
      </w:pPr>
      <w:r w:rsidRPr="002A3C2F">
        <w:rPr>
          <w:color w:val="583120"/>
          <w:sz w:val="28"/>
          <w:szCs w:val="28"/>
          <w:shd w:val="clear" w:color="auto" w:fill="FFFFFF" w:themeFill="background1"/>
          <w:lang w:val="uk-UA"/>
        </w:rPr>
        <w:t xml:space="preserve">- </w:t>
      </w:r>
      <w:proofErr w:type="spellStart"/>
      <w:r w:rsidRPr="002A3C2F">
        <w:rPr>
          <w:sz w:val="28"/>
          <w:szCs w:val="28"/>
          <w:shd w:val="clear" w:color="auto" w:fill="FFFFFF" w:themeFill="background1"/>
        </w:rPr>
        <w:t>Арпуль</w:t>
      </w:r>
      <w:proofErr w:type="spellEnd"/>
      <w:r w:rsidRPr="002A3C2F">
        <w:rPr>
          <w:sz w:val="28"/>
          <w:szCs w:val="28"/>
          <w:shd w:val="clear" w:color="auto" w:fill="FFFFFF" w:themeFill="background1"/>
        </w:rPr>
        <w:t xml:space="preserve">, С., Афанасов, А. М., </w:t>
      </w:r>
      <w:proofErr w:type="spellStart"/>
      <w:r w:rsidRPr="002A3C2F">
        <w:rPr>
          <w:sz w:val="28"/>
          <w:szCs w:val="28"/>
          <w:shd w:val="clear" w:color="auto" w:fill="FFFFFF" w:themeFill="background1"/>
        </w:rPr>
        <w:t>Білухін</w:t>
      </w:r>
      <w:proofErr w:type="spellEnd"/>
      <w:r w:rsidRPr="002A3C2F">
        <w:rPr>
          <w:sz w:val="28"/>
          <w:szCs w:val="28"/>
          <w:shd w:val="clear" w:color="auto" w:fill="FFFFFF" w:themeFill="background1"/>
        </w:rPr>
        <w:t xml:space="preserve">, Д. С., </w:t>
      </w:r>
      <w:proofErr w:type="spellStart"/>
      <w:r w:rsidRPr="002A3C2F">
        <w:rPr>
          <w:sz w:val="28"/>
          <w:szCs w:val="28"/>
          <w:shd w:val="clear" w:color="auto" w:fill="FFFFFF" w:themeFill="background1"/>
        </w:rPr>
        <w:t>Васильєв</w:t>
      </w:r>
      <w:proofErr w:type="spellEnd"/>
      <w:r w:rsidRPr="002A3C2F">
        <w:rPr>
          <w:sz w:val="28"/>
          <w:szCs w:val="28"/>
          <w:shd w:val="clear" w:color="auto" w:fill="FFFFFF" w:themeFill="background1"/>
        </w:rPr>
        <w:t xml:space="preserve">, В. Є., Шаповалов, О. С., &amp; Буряк, С. Ю. (2022). </w:t>
      </w:r>
      <w:proofErr w:type="spellStart"/>
      <w:r w:rsidRPr="002A3C2F">
        <w:rPr>
          <w:sz w:val="28"/>
          <w:szCs w:val="28"/>
          <w:shd w:val="clear" w:color="auto" w:fill="FFFFFF" w:themeFill="background1"/>
        </w:rPr>
        <w:t>Визначення</w:t>
      </w:r>
      <w:proofErr w:type="spellEnd"/>
      <w:r w:rsidRPr="002A3C2F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3C2F">
        <w:rPr>
          <w:sz w:val="28"/>
          <w:szCs w:val="28"/>
          <w:shd w:val="clear" w:color="auto" w:fill="FFFFFF" w:themeFill="background1"/>
        </w:rPr>
        <w:t>раціонального</w:t>
      </w:r>
      <w:proofErr w:type="spellEnd"/>
      <w:r w:rsidRPr="002A3C2F">
        <w:rPr>
          <w:sz w:val="28"/>
          <w:szCs w:val="28"/>
          <w:shd w:val="clear" w:color="auto" w:fill="FFFFFF" w:themeFill="background1"/>
        </w:rPr>
        <w:t xml:space="preserve"> режиму </w:t>
      </w:r>
      <w:proofErr w:type="spellStart"/>
      <w:r w:rsidRPr="002A3C2F">
        <w:rPr>
          <w:sz w:val="28"/>
          <w:szCs w:val="28"/>
          <w:shd w:val="clear" w:color="auto" w:fill="FFFFFF" w:themeFill="background1"/>
        </w:rPr>
        <w:t>взаємного</w:t>
      </w:r>
      <w:proofErr w:type="spellEnd"/>
      <w:r w:rsidRPr="002A3C2F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3C2F">
        <w:rPr>
          <w:sz w:val="28"/>
          <w:szCs w:val="28"/>
          <w:shd w:val="clear" w:color="auto" w:fill="FFFFFF" w:themeFill="background1"/>
        </w:rPr>
        <w:t>навантаження</w:t>
      </w:r>
      <w:proofErr w:type="spellEnd"/>
      <w:r w:rsidRPr="002A3C2F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3C2F">
        <w:rPr>
          <w:sz w:val="28"/>
          <w:szCs w:val="28"/>
          <w:shd w:val="clear" w:color="auto" w:fill="FFFFFF" w:themeFill="background1"/>
        </w:rPr>
        <w:t>тягових</w:t>
      </w:r>
      <w:proofErr w:type="spellEnd"/>
      <w:r w:rsidRPr="002A3C2F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3C2F">
        <w:rPr>
          <w:sz w:val="28"/>
          <w:szCs w:val="28"/>
          <w:shd w:val="clear" w:color="auto" w:fill="FFFFFF" w:themeFill="background1"/>
        </w:rPr>
        <w:t>двигуні</w:t>
      </w:r>
      <w:proofErr w:type="gramStart"/>
      <w:r w:rsidRPr="002A3C2F">
        <w:rPr>
          <w:sz w:val="28"/>
          <w:szCs w:val="28"/>
          <w:shd w:val="clear" w:color="auto" w:fill="FFFFFF" w:themeFill="background1"/>
        </w:rPr>
        <w:t>в</w:t>
      </w:r>
      <w:proofErr w:type="spellEnd"/>
      <w:proofErr w:type="gramEnd"/>
      <w:r w:rsidRPr="002A3C2F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3C2F">
        <w:rPr>
          <w:sz w:val="28"/>
          <w:szCs w:val="28"/>
          <w:shd w:val="clear" w:color="auto" w:fill="FFFFFF" w:themeFill="background1"/>
        </w:rPr>
        <w:t>магістральних</w:t>
      </w:r>
      <w:proofErr w:type="spellEnd"/>
      <w:r w:rsidRPr="002A3C2F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2A3C2F">
        <w:rPr>
          <w:sz w:val="28"/>
          <w:szCs w:val="28"/>
          <w:shd w:val="clear" w:color="auto" w:fill="FFFFFF" w:themeFill="background1"/>
        </w:rPr>
        <w:t>електровозів</w:t>
      </w:r>
      <w:proofErr w:type="spellEnd"/>
      <w:r w:rsidRPr="002A3C2F">
        <w:rPr>
          <w:sz w:val="28"/>
          <w:szCs w:val="28"/>
          <w:shd w:val="clear" w:color="auto" w:fill="FFFFFF" w:themeFill="background1"/>
        </w:rPr>
        <w:t>. </w:t>
      </w:r>
      <w:r w:rsidRPr="002A3C2F">
        <w:rPr>
          <w:i/>
          <w:iCs/>
          <w:sz w:val="28"/>
          <w:szCs w:val="28"/>
          <w:shd w:val="clear" w:color="auto" w:fill="FFFFFF" w:themeFill="background1"/>
        </w:rPr>
        <w:t xml:space="preserve">Наука та </w:t>
      </w:r>
      <w:proofErr w:type="spellStart"/>
      <w:r w:rsidRPr="002A3C2F">
        <w:rPr>
          <w:i/>
          <w:iCs/>
          <w:sz w:val="28"/>
          <w:szCs w:val="28"/>
          <w:shd w:val="clear" w:color="auto" w:fill="FFFFFF" w:themeFill="background1"/>
        </w:rPr>
        <w:t>прогрес</w:t>
      </w:r>
      <w:proofErr w:type="spellEnd"/>
      <w:r w:rsidRPr="002A3C2F">
        <w:rPr>
          <w:i/>
          <w:iCs/>
          <w:sz w:val="28"/>
          <w:szCs w:val="28"/>
        </w:rPr>
        <w:t xml:space="preserve"> транспорту</w:t>
      </w:r>
      <w:r w:rsidR="000A2B3D" w:rsidRPr="002A3C2F">
        <w:rPr>
          <w:sz w:val="28"/>
          <w:szCs w:val="28"/>
        </w:rPr>
        <w:t>, (1(97), 13–22</w:t>
      </w:r>
      <w:r w:rsidR="000A2B3D" w:rsidRPr="002A3C2F">
        <w:rPr>
          <w:sz w:val="28"/>
          <w:szCs w:val="28"/>
          <w:lang w:val="uk-UA"/>
        </w:rPr>
        <w:t xml:space="preserve"> (фахове видання);</w:t>
      </w:r>
    </w:p>
    <w:p w:rsidR="00B65107" w:rsidRPr="002A3C2F" w:rsidRDefault="00D35A1D" w:rsidP="00566D9C">
      <w:pPr>
        <w:ind w:firstLine="284"/>
        <w:jc w:val="both"/>
        <w:rPr>
          <w:sz w:val="28"/>
          <w:szCs w:val="28"/>
          <w:lang w:val="uk-UA"/>
        </w:rPr>
      </w:pPr>
      <w:r w:rsidRPr="002A3C2F">
        <w:rPr>
          <w:color w:val="583120"/>
          <w:sz w:val="28"/>
          <w:szCs w:val="28"/>
          <w:shd w:val="clear" w:color="auto" w:fill="FFFFFF" w:themeFill="background1"/>
          <w:lang w:val="uk-UA"/>
        </w:rPr>
        <w:t xml:space="preserve">- </w:t>
      </w:r>
      <w:r w:rsidR="009D7FFE" w:rsidRPr="002A3C2F">
        <w:rPr>
          <w:sz w:val="28"/>
          <w:szCs w:val="28"/>
        </w:rPr>
        <w:t xml:space="preserve">Афанасов А. М. Определение расхода электроэнергии на проведение приёмо-сдаточных испытаний тяговых электрических машин / А. М. Афанасов, С. В. </w:t>
      </w:r>
      <w:proofErr w:type="spellStart"/>
      <w:r w:rsidR="009D7FFE" w:rsidRPr="002A3C2F">
        <w:rPr>
          <w:sz w:val="28"/>
          <w:szCs w:val="28"/>
        </w:rPr>
        <w:t>Арпуль</w:t>
      </w:r>
      <w:proofErr w:type="spellEnd"/>
      <w:r w:rsidR="009D7FFE" w:rsidRPr="002A3C2F">
        <w:rPr>
          <w:sz w:val="28"/>
          <w:szCs w:val="28"/>
        </w:rPr>
        <w:t xml:space="preserve">, А. С. Шаповалов // </w:t>
      </w:r>
      <w:proofErr w:type="spellStart"/>
      <w:r w:rsidR="009D7FFE" w:rsidRPr="002A3C2F">
        <w:rPr>
          <w:sz w:val="28"/>
          <w:szCs w:val="28"/>
        </w:rPr>
        <w:t>Електромагнітна</w:t>
      </w:r>
      <w:proofErr w:type="spellEnd"/>
      <w:r w:rsidR="009D7FFE" w:rsidRPr="002A3C2F">
        <w:rPr>
          <w:sz w:val="28"/>
          <w:szCs w:val="28"/>
        </w:rPr>
        <w:t xml:space="preserve"> </w:t>
      </w:r>
      <w:proofErr w:type="spellStart"/>
      <w:r w:rsidR="009D7FFE" w:rsidRPr="002A3C2F">
        <w:rPr>
          <w:sz w:val="28"/>
          <w:szCs w:val="28"/>
        </w:rPr>
        <w:t>сумісність</w:t>
      </w:r>
      <w:proofErr w:type="spellEnd"/>
      <w:r w:rsidR="009D7FFE" w:rsidRPr="002A3C2F">
        <w:rPr>
          <w:sz w:val="28"/>
          <w:szCs w:val="28"/>
        </w:rPr>
        <w:t xml:space="preserve"> та </w:t>
      </w:r>
      <w:proofErr w:type="spellStart"/>
      <w:r w:rsidR="009D7FFE" w:rsidRPr="002A3C2F">
        <w:rPr>
          <w:sz w:val="28"/>
          <w:szCs w:val="28"/>
        </w:rPr>
        <w:t>безпека</w:t>
      </w:r>
      <w:proofErr w:type="spellEnd"/>
      <w:r w:rsidR="009D7FFE" w:rsidRPr="002A3C2F">
        <w:rPr>
          <w:sz w:val="28"/>
          <w:szCs w:val="28"/>
        </w:rPr>
        <w:t xml:space="preserve"> на </w:t>
      </w:r>
      <w:proofErr w:type="spellStart"/>
      <w:r w:rsidR="009D7FFE" w:rsidRPr="002A3C2F">
        <w:rPr>
          <w:sz w:val="28"/>
          <w:szCs w:val="28"/>
        </w:rPr>
        <w:t>залізничному</w:t>
      </w:r>
      <w:proofErr w:type="spellEnd"/>
      <w:r w:rsidR="009D7FFE" w:rsidRPr="002A3C2F">
        <w:rPr>
          <w:sz w:val="28"/>
          <w:szCs w:val="28"/>
        </w:rPr>
        <w:t xml:space="preserve"> </w:t>
      </w:r>
      <w:proofErr w:type="spellStart"/>
      <w:r w:rsidR="009D7FFE" w:rsidRPr="002A3C2F">
        <w:rPr>
          <w:sz w:val="28"/>
          <w:szCs w:val="28"/>
        </w:rPr>
        <w:t>транспорті</w:t>
      </w:r>
      <w:proofErr w:type="spellEnd"/>
      <w:r w:rsidR="009D7FFE" w:rsidRPr="002A3C2F">
        <w:rPr>
          <w:sz w:val="28"/>
          <w:szCs w:val="28"/>
        </w:rPr>
        <w:t>. – 2018. – № 16. – С. 51-56.</w:t>
      </w:r>
      <w:r w:rsidR="009D7FFE" w:rsidRPr="002A3C2F">
        <w:rPr>
          <w:sz w:val="28"/>
          <w:szCs w:val="28"/>
          <w:lang w:val="uk-UA"/>
        </w:rPr>
        <w:t xml:space="preserve"> (фахове видання);</w:t>
      </w:r>
    </w:p>
    <w:p w:rsidR="00AC34BC" w:rsidRPr="002A3C2F" w:rsidRDefault="00D35A1D" w:rsidP="00566D9C">
      <w:pPr>
        <w:ind w:firstLine="284"/>
        <w:jc w:val="both"/>
        <w:rPr>
          <w:sz w:val="28"/>
          <w:szCs w:val="28"/>
          <w:lang w:val="uk-UA"/>
        </w:rPr>
      </w:pPr>
      <w:r w:rsidRPr="002A3C2F">
        <w:rPr>
          <w:color w:val="583120"/>
          <w:sz w:val="28"/>
          <w:szCs w:val="28"/>
          <w:shd w:val="clear" w:color="auto" w:fill="FFFFFF" w:themeFill="background1"/>
          <w:lang w:val="uk-UA"/>
        </w:rPr>
        <w:lastRenderedPageBreak/>
        <w:t xml:space="preserve">- </w:t>
      </w:r>
      <w:r w:rsidR="009D7FFE" w:rsidRPr="002A3C2F">
        <w:rPr>
          <w:sz w:val="28"/>
          <w:szCs w:val="28"/>
        </w:rPr>
        <w:t xml:space="preserve">Афанасов А. М., Шаповалов О. С. </w:t>
      </w:r>
      <w:proofErr w:type="spellStart"/>
      <w:proofErr w:type="gramStart"/>
      <w:r w:rsidR="009D7FFE" w:rsidRPr="002A3C2F">
        <w:rPr>
          <w:sz w:val="28"/>
          <w:szCs w:val="28"/>
        </w:rPr>
        <w:t>П</w:t>
      </w:r>
      <w:proofErr w:type="gramEnd"/>
      <w:r w:rsidR="009D7FFE" w:rsidRPr="002A3C2F">
        <w:rPr>
          <w:sz w:val="28"/>
          <w:szCs w:val="28"/>
        </w:rPr>
        <w:t>ідвищення</w:t>
      </w:r>
      <w:proofErr w:type="spellEnd"/>
      <w:r w:rsidR="009D7FFE" w:rsidRPr="002A3C2F">
        <w:rPr>
          <w:sz w:val="28"/>
          <w:szCs w:val="28"/>
        </w:rPr>
        <w:t xml:space="preserve"> </w:t>
      </w:r>
      <w:proofErr w:type="spellStart"/>
      <w:r w:rsidR="009D7FFE" w:rsidRPr="002A3C2F">
        <w:rPr>
          <w:sz w:val="28"/>
          <w:szCs w:val="28"/>
        </w:rPr>
        <w:t>енергетичної</w:t>
      </w:r>
      <w:proofErr w:type="spellEnd"/>
      <w:r w:rsidR="009D7FFE" w:rsidRPr="002A3C2F">
        <w:rPr>
          <w:sz w:val="28"/>
          <w:szCs w:val="28"/>
        </w:rPr>
        <w:t xml:space="preserve"> </w:t>
      </w:r>
      <w:proofErr w:type="spellStart"/>
      <w:r w:rsidR="009D7FFE" w:rsidRPr="002A3C2F">
        <w:rPr>
          <w:sz w:val="28"/>
          <w:szCs w:val="28"/>
        </w:rPr>
        <w:t>ефективності</w:t>
      </w:r>
      <w:proofErr w:type="spellEnd"/>
      <w:r w:rsidR="009D7FFE" w:rsidRPr="002A3C2F">
        <w:rPr>
          <w:sz w:val="28"/>
          <w:szCs w:val="28"/>
        </w:rPr>
        <w:t xml:space="preserve"> </w:t>
      </w:r>
      <w:proofErr w:type="spellStart"/>
      <w:r w:rsidR="009D7FFE" w:rsidRPr="002A3C2F">
        <w:rPr>
          <w:sz w:val="28"/>
          <w:szCs w:val="28"/>
        </w:rPr>
        <w:t>випробувань</w:t>
      </w:r>
      <w:proofErr w:type="spellEnd"/>
      <w:r w:rsidR="009D7FFE" w:rsidRPr="002A3C2F">
        <w:rPr>
          <w:sz w:val="28"/>
          <w:szCs w:val="28"/>
        </w:rPr>
        <w:t xml:space="preserve"> </w:t>
      </w:r>
      <w:proofErr w:type="spellStart"/>
      <w:r w:rsidR="009D7FFE" w:rsidRPr="002A3C2F">
        <w:rPr>
          <w:sz w:val="28"/>
          <w:szCs w:val="28"/>
        </w:rPr>
        <w:t>тягових</w:t>
      </w:r>
      <w:proofErr w:type="spellEnd"/>
      <w:r w:rsidR="009D7FFE" w:rsidRPr="002A3C2F">
        <w:rPr>
          <w:sz w:val="28"/>
          <w:szCs w:val="28"/>
        </w:rPr>
        <w:t xml:space="preserve"> </w:t>
      </w:r>
      <w:proofErr w:type="spellStart"/>
      <w:r w:rsidR="009D7FFE" w:rsidRPr="002A3C2F">
        <w:rPr>
          <w:sz w:val="28"/>
          <w:szCs w:val="28"/>
        </w:rPr>
        <w:t>електромашин</w:t>
      </w:r>
      <w:proofErr w:type="spellEnd"/>
      <w:r w:rsidR="009D7FFE" w:rsidRPr="002A3C2F">
        <w:rPr>
          <w:sz w:val="28"/>
          <w:szCs w:val="28"/>
        </w:rPr>
        <w:t xml:space="preserve"> // </w:t>
      </w:r>
      <w:proofErr w:type="spellStart"/>
      <w:r w:rsidR="009D7FFE" w:rsidRPr="002A3C2F">
        <w:rPr>
          <w:sz w:val="28"/>
          <w:szCs w:val="28"/>
        </w:rPr>
        <w:t>Електрифікація</w:t>
      </w:r>
      <w:proofErr w:type="spellEnd"/>
      <w:r w:rsidR="009D7FFE" w:rsidRPr="002A3C2F">
        <w:rPr>
          <w:sz w:val="28"/>
          <w:szCs w:val="28"/>
        </w:rPr>
        <w:t xml:space="preserve"> транспорту. – № 14, 2017. – С. 28-30.</w:t>
      </w:r>
      <w:r w:rsidR="004A6C0C">
        <w:rPr>
          <w:sz w:val="28"/>
          <w:szCs w:val="28"/>
          <w:lang w:val="uk-UA"/>
        </w:rPr>
        <w:t xml:space="preserve"> (фахове видання).</w:t>
      </w:r>
    </w:p>
    <w:p w:rsidR="00AC34BC" w:rsidRPr="00566D9C" w:rsidRDefault="00AC34BC" w:rsidP="00566D9C">
      <w:pPr>
        <w:ind w:firstLine="284"/>
        <w:jc w:val="both"/>
        <w:rPr>
          <w:sz w:val="28"/>
          <w:szCs w:val="28"/>
          <w:lang w:val="uk-UA"/>
        </w:rPr>
      </w:pPr>
    </w:p>
    <w:p w:rsidR="0001738E" w:rsidRPr="0005609B" w:rsidRDefault="0001738E" w:rsidP="0001738E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05609B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Відомості про підвищення кваліфікації</w:t>
      </w:r>
      <w:r w:rsidRPr="0005609B">
        <w:rPr>
          <w:b/>
          <w:sz w:val="28"/>
          <w:szCs w:val="28"/>
          <w:lang w:val="uk-UA"/>
        </w:rPr>
        <w:t>:</w:t>
      </w:r>
    </w:p>
    <w:p w:rsidR="00566D9C" w:rsidRPr="004B294E" w:rsidRDefault="0001738E" w:rsidP="0075206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Навчально-науковий центр розвитку професійної освіти (ЦРПО) Українського</w:t>
      </w:r>
      <w:r w:rsidR="006A2E49">
        <w:rPr>
          <w:sz w:val="28"/>
          <w:szCs w:val="28"/>
          <w:lang w:val="uk-UA"/>
        </w:rPr>
        <w:t xml:space="preserve"> державного</w:t>
      </w:r>
      <w:r>
        <w:rPr>
          <w:sz w:val="28"/>
          <w:szCs w:val="28"/>
          <w:lang w:val="uk-UA"/>
        </w:rPr>
        <w:t xml:space="preserve"> університет</w:t>
      </w:r>
      <w:r w:rsidR="006A2E49">
        <w:rPr>
          <w:sz w:val="28"/>
          <w:szCs w:val="28"/>
          <w:lang w:val="uk-UA"/>
        </w:rPr>
        <w:t xml:space="preserve">у науки і технологій, </w:t>
      </w:r>
      <w:proofErr w:type="spellStart"/>
      <w:r w:rsidR="006A2E49">
        <w:rPr>
          <w:sz w:val="28"/>
          <w:szCs w:val="28"/>
          <w:lang w:val="uk-UA"/>
        </w:rPr>
        <w:t>сертифіка</w:t>
      </w:r>
      <w:proofErr w:type="spellEnd"/>
      <w:r w:rsidR="006A2E49">
        <w:rPr>
          <w:sz w:val="28"/>
          <w:szCs w:val="28"/>
          <w:lang w:val="uk-UA"/>
        </w:rPr>
        <w:t>т</w:t>
      </w:r>
      <w:r w:rsidR="006A2E49">
        <w:rPr>
          <w:lang w:val="uk-UA"/>
        </w:rPr>
        <w:t> </w:t>
      </w:r>
      <w:r w:rsidR="006A2E49">
        <w:rPr>
          <w:sz w:val="28"/>
          <w:szCs w:val="28"/>
          <w:lang w:val="uk-UA"/>
        </w:rPr>
        <w:t xml:space="preserve">№44165850/213-22 від 11 листопада 2022 року, тема: «Педагогічна майстерність викладача крізь призму дистанційного навчання», </w:t>
      </w:r>
      <w:r w:rsidR="005930B8">
        <w:rPr>
          <w:sz w:val="28"/>
          <w:szCs w:val="28"/>
          <w:lang w:val="uk-UA"/>
        </w:rPr>
        <w:t>30 годин (</w:t>
      </w:r>
      <w:r w:rsidR="006A2E49">
        <w:rPr>
          <w:sz w:val="28"/>
          <w:szCs w:val="28"/>
          <w:lang w:val="uk-UA"/>
        </w:rPr>
        <w:t>1 кредит ЄКТС</w:t>
      </w:r>
      <w:r w:rsidR="005930B8">
        <w:rPr>
          <w:sz w:val="28"/>
          <w:szCs w:val="28"/>
          <w:lang w:val="uk-UA"/>
        </w:rPr>
        <w:t>)</w:t>
      </w:r>
      <w:r w:rsidR="006A2E49">
        <w:rPr>
          <w:sz w:val="28"/>
          <w:szCs w:val="28"/>
          <w:lang w:val="uk-UA"/>
        </w:rPr>
        <w:t>.</w:t>
      </w:r>
    </w:p>
    <w:p w:rsidR="004913BC" w:rsidRDefault="004913BC" w:rsidP="00566D9C">
      <w:pPr>
        <w:ind w:firstLine="284"/>
        <w:jc w:val="both"/>
        <w:rPr>
          <w:sz w:val="28"/>
          <w:szCs w:val="28"/>
          <w:lang w:val="uk-UA"/>
        </w:rPr>
      </w:pPr>
    </w:p>
    <w:p w:rsidR="00D72BA3" w:rsidRPr="004B294E" w:rsidRDefault="00B65FF6" w:rsidP="00566D9C">
      <w:pPr>
        <w:ind w:firstLine="284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4B294E">
        <w:rPr>
          <w:sz w:val="28"/>
          <w:szCs w:val="28"/>
          <w:lang w:val="uk-UA"/>
        </w:rPr>
        <w:tab/>
      </w:r>
    </w:p>
    <w:sectPr w:rsidR="00D72BA3" w:rsidRPr="004B294E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5D"/>
    <w:multiLevelType w:val="hybridMultilevel"/>
    <w:tmpl w:val="97C4B3CC"/>
    <w:lvl w:ilvl="0" w:tplc="CB7845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B706C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A4463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B0355"/>
    <w:multiLevelType w:val="hybridMultilevel"/>
    <w:tmpl w:val="E94C90EA"/>
    <w:lvl w:ilvl="0" w:tplc="08CE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F232D"/>
    <w:multiLevelType w:val="multilevel"/>
    <w:tmpl w:val="DBAA9A34"/>
    <w:lvl w:ilvl="0">
      <w:start w:val="2"/>
      <w:numFmt w:val="decimal"/>
      <w:suff w:val="space"/>
      <w:lvlText w:val="%1."/>
      <w:lvlJc w:val="left"/>
      <w:pPr>
        <w:ind w:firstLine="454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54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304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55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40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4"/>
        </w:tabs>
        <w:ind w:left="45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4"/>
        </w:tabs>
        <w:ind w:left="5134" w:hanging="1440"/>
      </w:pPr>
      <w:rPr>
        <w:rFonts w:cs="Times New Roman" w:hint="default"/>
      </w:rPr>
    </w:lvl>
  </w:abstractNum>
  <w:abstractNum w:abstractNumId="5">
    <w:nsid w:val="33824ADF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5E36DC"/>
    <w:multiLevelType w:val="hybridMultilevel"/>
    <w:tmpl w:val="FD8213D6"/>
    <w:lvl w:ilvl="0" w:tplc="61E4C2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997F38"/>
    <w:multiLevelType w:val="hybridMultilevel"/>
    <w:tmpl w:val="D79AE574"/>
    <w:lvl w:ilvl="0" w:tplc="4C5E44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EC418C"/>
    <w:multiLevelType w:val="hybridMultilevel"/>
    <w:tmpl w:val="1CE85146"/>
    <w:lvl w:ilvl="0" w:tplc="8592DB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E21D42"/>
    <w:multiLevelType w:val="hybridMultilevel"/>
    <w:tmpl w:val="0DC6AA70"/>
    <w:lvl w:ilvl="0" w:tplc="20E65A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873200"/>
    <w:multiLevelType w:val="hybridMultilevel"/>
    <w:tmpl w:val="2F067978"/>
    <w:lvl w:ilvl="0" w:tplc="D436BEC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9EE9F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950E7"/>
    <w:multiLevelType w:val="hybridMultilevel"/>
    <w:tmpl w:val="1C5E9FCE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3"/>
    <w:rsid w:val="0001738E"/>
    <w:rsid w:val="00055868"/>
    <w:rsid w:val="0005609B"/>
    <w:rsid w:val="000A2B3D"/>
    <w:rsid w:val="000A59A6"/>
    <w:rsid w:val="000E4B51"/>
    <w:rsid w:val="00110870"/>
    <w:rsid w:val="0012407F"/>
    <w:rsid w:val="00131CAA"/>
    <w:rsid w:val="00154491"/>
    <w:rsid w:val="001B5875"/>
    <w:rsid w:val="001B78EE"/>
    <w:rsid w:val="00203EDA"/>
    <w:rsid w:val="00207E33"/>
    <w:rsid w:val="00215D22"/>
    <w:rsid w:val="00224DE9"/>
    <w:rsid w:val="00232B14"/>
    <w:rsid w:val="00234C59"/>
    <w:rsid w:val="00260A66"/>
    <w:rsid w:val="0028515F"/>
    <w:rsid w:val="00286C6A"/>
    <w:rsid w:val="002A3C2F"/>
    <w:rsid w:val="002C6BB0"/>
    <w:rsid w:val="002D5676"/>
    <w:rsid w:val="002E631E"/>
    <w:rsid w:val="002E6D68"/>
    <w:rsid w:val="00331903"/>
    <w:rsid w:val="00383361"/>
    <w:rsid w:val="003D1A20"/>
    <w:rsid w:val="004228AD"/>
    <w:rsid w:val="004272E7"/>
    <w:rsid w:val="004441DA"/>
    <w:rsid w:val="00467FE6"/>
    <w:rsid w:val="004913BC"/>
    <w:rsid w:val="004A3F81"/>
    <w:rsid w:val="004A6C0C"/>
    <w:rsid w:val="004B294E"/>
    <w:rsid w:val="004F5B57"/>
    <w:rsid w:val="00510E99"/>
    <w:rsid w:val="00526D16"/>
    <w:rsid w:val="00566D9C"/>
    <w:rsid w:val="00572F76"/>
    <w:rsid w:val="005930B8"/>
    <w:rsid w:val="005950CA"/>
    <w:rsid w:val="005A0B3C"/>
    <w:rsid w:val="005D23A7"/>
    <w:rsid w:val="00611F0C"/>
    <w:rsid w:val="0063150D"/>
    <w:rsid w:val="006323A6"/>
    <w:rsid w:val="006A2E49"/>
    <w:rsid w:val="006B0840"/>
    <w:rsid w:val="007241AD"/>
    <w:rsid w:val="00752062"/>
    <w:rsid w:val="007D031C"/>
    <w:rsid w:val="007E744E"/>
    <w:rsid w:val="007F2DAD"/>
    <w:rsid w:val="00803F8B"/>
    <w:rsid w:val="00814BB3"/>
    <w:rsid w:val="00836045"/>
    <w:rsid w:val="00890ADC"/>
    <w:rsid w:val="008A1E8C"/>
    <w:rsid w:val="008B0B5C"/>
    <w:rsid w:val="008B6F04"/>
    <w:rsid w:val="008C3D94"/>
    <w:rsid w:val="008C4063"/>
    <w:rsid w:val="008D4657"/>
    <w:rsid w:val="009950F8"/>
    <w:rsid w:val="009C186B"/>
    <w:rsid w:val="009D7FFE"/>
    <w:rsid w:val="009E6192"/>
    <w:rsid w:val="00A20C64"/>
    <w:rsid w:val="00A26F45"/>
    <w:rsid w:val="00A429E3"/>
    <w:rsid w:val="00A476B7"/>
    <w:rsid w:val="00A52B6E"/>
    <w:rsid w:val="00A5773E"/>
    <w:rsid w:val="00AC32F2"/>
    <w:rsid w:val="00AC34BC"/>
    <w:rsid w:val="00B32987"/>
    <w:rsid w:val="00B65107"/>
    <w:rsid w:val="00B65FF6"/>
    <w:rsid w:val="00B92F13"/>
    <w:rsid w:val="00BA3F48"/>
    <w:rsid w:val="00BB0543"/>
    <w:rsid w:val="00BE0EB8"/>
    <w:rsid w:val="00C47C2D"/>
    <w:rsid w:val="00C76E2C"/>
    <w:rsid w:val="00CB0D26"/>
    <w:rsid w:val="00CC671F"/>
    <w:rsid w:val="00CD0813"/>
    <w:rsid w:val="00CE207D"/>
    <w:rsid w:val="00CF233C"/>
    <w:rsid w:val="00D11E6C"/>
    <w:rsid w:val="00D35A1D"/>
    <w:rsid w:val="00D60E3B"/>
    <w:rsid w:val="00D60F2E"/>
    <w:rsid w:val="00D72BA3"/>
    <w:rsid w:val="00D73097"/>
    <w:rsid w:val="00D85A9B"/>
    <w:rsid w:val="00DB0033"/>
    <w:rsid w:val="00DD4BA9"/>
    <w:rsid w:val="00DE5877"/>
    <w:rsid w:val="00DF1123"/>
    <w:rsid w:val="00DF725C"/>
    <w:rsid w:val="00E22995"/>
    <w:rsid w:val="00EA1B12"/>
    <w:rsid w:val="00ED2474"/>
    <w:rsid w:val="00F53FEC"/>
    <w:rsid w:val="00F6235F"/>
    <w:rsid w:val="00F66D2D"/>
    <w:rsid w:val="00F72EC8"/>
    <w:rsid w:val="00FC053B"/>
    <w:rsid w:val="00FC61E3"/>
    <w:rsid w:val="00FD2791"/>
    <w:rsid w:val="00FF58A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customStyle="1" w:styleId="Arefpublik">
    <w:name w:val="Aref_publik"/>
    <w:basedOn w:val="a"/>
    <w:qFormat/>
    <w:rsid w:val="007F2DAD"/>
    <w:pPr>
      <w:tabs>
        <w:tab w:val="num" w:pos="644"/>
      </w:tabs>
      <w:ind w:left="644" w:hanging="360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TMtext">
    <w:name w:val="T_M_text"/>
    <w:basedOn w:val="a"/>
    <w:rsid w:val="00D72BA3"/>
    <w:pPr>
      <w:widowControl w:val="0"/>
      <w:suppressLineNumbers/>
      <w:tabs>
        <w:tab w:val="left" w:pos="6663"/>
      </w:tabs>
      <w:ind w:firstLine="437"/>
      <w:jc w:val="both"/>
    </w:pPr>
    <w:rPr>
      <w:rFonts w:eastAsia="Times New Roman"/>
      <w:color w:val="000000"/>
      <w:sz w:val="28"/>
      <w:szCs w:val="28"/>
      <w:lang w:val="uk-UA" w:eastAsia="ru-RU"/>
    </w:rPr>
  </w:style>
  <w:style w:type="paragraph" w:customStyle="1" w:styleId="xfmc1">
    <w:name w:val="xfmc1"/>
    <w:basedOn w:val="a"/>
    <w:rsid w:val="008C40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customStyle="1" w:styleId="Arefpublik">
    <w:name w:val="Aref_publik"/>
    <w:basedOn w:val="a"/>
    <w:qFormat/>
    <w:rsid w:val="007F2DAD"/>
    <w:pPr>
      <w:tabs>
        <w:tab w:val="num" w:pos="644"/>
      </w:tabs>
      <w:ind w:left="644" w:hanging="360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TMtext">
    <w:name w:val="T_M_text"/>
    <w:basedOn w:val="a"/>
    <w:rsid w:val="00D72BA3"/>
    <w:pPr>
      <w:widowControl w:val="0"/>
      <w:suppressLineNumbers/>
      <w:tabs>
        <w:tab w:val="left" w:pos="6663"/>
      </w:tabs>
      <w:ind w:firstLine="437"/>
      <w:jc w:val="both"/>
    </w:pPr>
    <w:rPr>
      <w:rFonts w:eastAsia="Times New Roman"/>
      <w:color w:val="000000"/>
      <w:sz w:val="28"/>
      <w:szCs w:val="28"/>
      <w:lang w:val="uk-UA" w:eastAsia="ru-RU"/>
    </w:rPr>
  </w:style>
  <w:style w:type="paragraph" w:customStyle="1" w:styleId="xfmc1">
    <w:name w:val="xfmc1"/>
    <w:basedOn w:val="a"/>
    <w:rsid w:val="008C40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Олекс</cp:lastModifiedBy>
  <cp:revision>22</cp:revision>
  <dcterms:created xsi:type="dcterms:W3CDTF">2022-11-23T10:46:00Z</dcterms:created>
  <dcterms:modified xsi:type="dcterms:W3CDTF">2022-12-12T09:31:00Z</dcterms:modified>
</cp:coreProperties>
</file>